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5A" w:rsidRPr="0099186D" w:rsidRDefault="0046715A" w:rsidP="00F30EB8">
      <w:pPr>
        <w:jc w:val="center"/>
        <w:rPr>
          <w:rStyle w:val="BookTitle"/>
          <w:rFonts w:ascii="Calibri Light" w:hAnsi="Calibri Light"/>
          <w:b/>
          <w:sz w:val="40"/>
          <w:szCs w:val="40"/>
        </w:rPr>
      </w:pPr>
      <w:r w:rsidRPr="0099186D">
        <w:rPr>
          <w:rStyle w:val="BookTitle"/>
          <w:rFonts w:ascii="Calibri Light" w:hAnsi="Calibri Light"/>
          <w:b/>
          <w:sz w:val="40"/>
          <w:szCs w:val="40"/>
        </w:rPr>
        <w:t>Course Syllabus</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530"/>
        <w:gridCol w:w="1625"/>
        <w:gridCol w:w="1255"/>
        <w:gridCol w:w="1080"/>
        <w:gridCol w:w="2430"/>
      </w:tblGrid>
      <w:tr w:rsidR="0046715A" w:rsidRPr="0099186D" w:rsidTr="0099186D">
        <w:trPr>
          <w:trHeight w:val="290"/>
        </w:trPr>
        <w:tc>
          <w:tcPr>
            <w:tcW w:w="3145" w:type="dxa"/>
          </w:tcPr>
          <w:p w:rsidR="0046715A" w:rsidRPr="0099186D" w:rsidRDefault="0046715A" w:rsidP="0099186D">
            <w:pPr>
              <w:spacing w:after="0" w:line="240" w:lineRule="auto"/>
              <w:rPr>
                <w:rStyle w:val="BookTitle"/>
                <w:rFonts w:ascii="Calibri Light" w:hAnsi="Calibri Light"/>
                <w:b/>
              </w:rPr>
            </w:pPr>
            <w:r w:rsidRPr="0099186D">
              <w:rPr>
                <w:rStyle w:val="BookTitle"/>
                <w:rFonts w:ascii="Calibri Light" w:hAnsi="Calibri Light"/>
                <w:b/>
              </w:rPr>
              <w:t>Course Name</w:t>
            </w:r>
          </w:p>
        </w:tc>
        <w:tc>
          <w:tcPr>
            <w:tcW w:w="1530" w:type="dxa"/>
          </w:tcPr>
          <w:p w:rsidR="0046715A" w:rsidRPr="0099186D" w:rsidRDefault="0046715A" w:rsidP="0099186D">
            <w:pPr>
              <w:spacing w:after="0" w:line="240" w:lineRule="auto"/>
              <w:rPr>
                <w:rStyle w:val="BookTitle"/>
                <w:rFonts w:ascii="Calibri Light" w:hAnsi="Calibri Light"/>
                <w:b/>
              </w:rPr>
            </w:pPr>
            <w:r w:rsidRPr="0099186D">
              <w:rPr>
                <w:rStyle w:val="BookTitle"/>
                <w:rFonts w:ascii="Calibri Light" w:hAnsi="Calibri Light"/>
                <w:b/>
              </w:rPr>
              <w:t>Course Code</w:t>
            </w:r>
          </w:p>
        </w:tc>
        <w:tc>
          <w:tcPr>
            <w:tcW w:w="1625" w:type="dxa"/>
          </w:tcPr>
          <w:p w:rsidR="0046715A" w:rsidRPr="0099186D" w:rsidRDefault="0046715A" w:rsidP="0099186D">
            <w:pPr>
              <w:spacing w:after="0" w:line="240" w:lineRule="auto"/>
              <w:rPr>
                <w:rStyle w:val="BookTitle"/>
                <w:rFonts w:ascii="Calibri Light" w:hAnsi="Calibri Light"/>
                <w:b/>
              </w:rPr>
            </w:pPr>
            <w:r w:rsidRPr="0099186D">
              <w:rPr>
                <w:rStyle w:val="BookTitle"/>
                <w:rFonts w:ascii="Calibri Light" w:hAnsi="Calibri Light"/>
                <w:b/>
              </w:rPr>
              <w:t>Term/Year</w:t>
            </w:r>
          </w:p>
        </w:tc>
        <w:tc>
          <w:tcPr>
            <w:tcW w:w="1255" w:type="dxa"/>
          </w:tcPr>
          <w:p w:rsidR="0046715A" w:rsidRPr="0099186D" w:rsidRDefault="0046715A" w:rsidP="0099186D">
            <w:pPr>
              <w:spacing w:after="0" w:line="240" w:lineRule="auto"/>
              <w:rPr>
                <w:rStyle w:val="BookTitle"/>
                <w:rFonts w:ascii="Calibri Light" w:hAnsi="Calibri Light"/>
                <w:b/>
              </w:rPr>
            </w:pPr>
            <w:r w:rsidRPr="0099186D">
              <w:rPr>
                <w:rStyle w:val="BookTitle"/>
                <w:rFonts w:ascii="Calibri Light" w:hAnsi="Calibri Light"/>
                <w:b/>
              </w:rPr>
              <w:t>Start Date</w:t>
            </w:r>
          </w:p>
        </w:tc>
        <w:tc>
          <w:tcPr>
            <w:tcW w:w="1080" w:type="dxa"/>
          </w:tcPr>
          <w:p w:rsidR="0046715A" w:rsidRPr="0099186D" w:rsidRDefault="0046715A" w:rsidP="0099186D">
            <w:pPr>
              <w:spacing w:after="0" w:line="240" w:lineRule="auto"/>
              <w:rPr>
                <w:rStyle w:val="BookTitle"/>
                <w:rFonts w:ascii="Calibri Light" w:hAnsi="Calibri Light"/>
                <w:b/>
              </w:rPr>
            </w:pPr>
            <w:r w:rsidRPr="0099186D">
              <w:rPr>
                <w:rStyle w:val="BookTitle"/>
                <w:rFonts w:ascii="Calibri Light" w:hAnsi="Calibri Light"/>
                <w:b/>
              </w:rPr>
              <w:t>End Date</w:t>
            </w:r>
          </w:p>
        </w:tc>
        <w:tc>
          <w:tcPr>
            <w:tcW w:w="2430" w:type="dxa"/>
          </w:tcPr>
          <w:p w:rsidR="0046715A" w:rsidRPr="0099186D" w:rsidRDefault="0046715A" w:rsidP="0099186D">
            <w:pPr>
              <w:spacing w:after="0" w:line="240" w:lineRule="auto"/>
              <w:rPr>
                <w:rStyle w:val="BookTitle"/>
                <w:rFonts w:ascii="Calibri Light" w:hAnsi="Calibri Light"/>
                <w:b/>
              </w:rPr>
            </w:pPr>
            <w:r w:rsidRPr="0099186D">
              <w:rPr>
                <w:rStyle w:val="BookTitle"/>
                <w:rFonts w:ascii="Calibri Light" w:hAnsi="Calibri Light"/>
                <w:b/>
              </w:rPr>
              <w:t>Location</w:t>
            </w:r>
          </w:p>
        </w:tc>
      </w:tr>
      <w:tr w:rsidR="0046715A" w:rsidRPr="0099186D" w:rsidTr="0099186D">
        <w:trPr>
          <w:trHeight w:val="431"/>
        </w:trPr>
        <w:tc>
          <w:tcPr>
            <w:tcW w:w="3145" w:type="dxa"/>
          </w:tcPr>
          <w:p w:rsidR="0046715A" w:rsidRPr="0099186D" w:rsidRDefault="0046715A" w:rsidP="0099186D">
            <w:pPr>
              <w:spacing w:after="0" w:line="240" w:lineRule="auto"/>
              <w:rPr>
                <w:rStyle w:val="BookTitle"/>
                <w:rFonts w:ascii="Calibri Light" w:hAnsi="Calibri Light"/>
              </w:rPr>
            </w:pPr>
            <w:r w:rsidRPr="0099186D">
              <w:rPr>
                <w:rStyle w:val="BookTitle"/>
                <w:rFonts w:ascii="Calibri Light" w:hAnsi="Calibri Light"/>
              </w:rPr>
              <w:t>Spanish 102</w:t>
            </w:r>
          </w:p>
        </w:tc>
        <w:tc>
          <w:tcPr>
            <w:tcW w:w="1530" w:type="dxa"/>
          </w:tcPr>
          <w:p w:rsidR="0046715A" w:rsidRPr="0099186D" w:rsidRDefault="0046715A" w:rsidP="0099186D">
            <w:pPr>
              <w:spacing w:after="0" w:line="240" w:lineRule="auto"/>
              <w:rPr>
                <w:rStyle w:val="BookTitle"/>
                <w:rFonts w:ascii="Calibri Light" w:hAnsi="Calibri Light"/>
              </w:rPr>
            </w:pPr>
            <w:r w:rsidRPr="0099186D">
              <w:rPr>
                <w:rStyle w:val="BookTitle"/>
                <w:rFonts w:ascii="Calibri Light" w:hAnsi="Calibri Light"/>
              </w:rPr>
              <w:t>Spa102(01)</w:t>
            </w:r>
          </w:p>
        </w:tc>
        <w:tc>
          <w:tcPr>
            <w:tcW w:w="1625" w:type="dxa"/>
          </w:tcPr>
          <w:p w:rsidR="0046715A" w:rsidRPr="0099186D" w:rsidRDefault="0046715A" w:rsidP="0099186D">
            <w:pPr>
              <w:spacing w:after="0" w:line="240" w:lineRule="auto"/>
              <w:rPr>
                <w:rStyle w:val="BookTitle"/>
                <w:rFonts w:ascii="Calibri Light" w:hAnsi="Calibri Light"/>
              </w:rPr>
            </w:pPr>
            <w:r w:rsidRPr="0099186D">
              <w:rPr>
                <w:rStyle w:val="BookTitle"/>
                <w:rFonts w:ascii="Calibri Light" w:hAnsi="Calibri Light"/>
              </w:rPr>
              <w:t>Winter 2018</w:t>
            </w:r>
          </w:p>
        </w:tc>
        <w:tc>
          <w:tcPr>
            <w:tcW w:w="1255" w:type="dxa"/>
          </w:tcPr>
          <w:p w:rsidR="0046715A" w:rsidRPr="0099186D" w:rsidRDefault="0046715A" w:rsidP="0099186D">
            <w:pPr>
              <w:spacing w:after="0" w:line="240" w:lineRule="auto"/>
              <w:rPr>
                <w:rStyle w:val="BookTitle"/>
                <w:rFonts w:ascii="Calibri Light" w:hAnsi="Calibri Light"/>
              </w:rPr>
            </w:pPr>
            <w:r w:rsidRPr="0099186D">
              <w:rPr>
                <w:rStyle w:val="BookTitle"/>
                <w:rFonts w:ascii="Calibri Light" w:hAnsi="Calibri Light"/>
              </w:rPr>
              <w:t>Jan 9</w:t>
            </w:r>
            <w:r w:rsidRPr="0099186D">
              <w:rPr>
                <w:rStyle w:val="BookTitle"/>
                <w:rFonts w:ascii="Calibri Light" w:hAnsi="Calibri Light"/>
                <w:vertAlign w:val="superscript"/>
              </w:rPr>
              <w:t>th</w:t>
            </w:r>
            <w:r w:rsidRPr="0099186D">
              <w:rPr>
                <w:rStyle w:val="BookTitle"/>
                <w:rFonts w:ascii="Calibri Light" w:hAnsi="Calibri Light"/>
              </w:rPr>
              <w:t xml:space="preserve"> </w:t>
            </w:r>
          </w:p>
        </w:tc>
        <w:tc>
          <w:tcPr>
            <w:tcW w:w="1080" w:type="dxa"/>
          </w:tcPr>
          <w:p w:rsidR="0046715A" w:rsidRPr="0099186D" w:rsidRDefault="0046715A" w:rsidP="0099186D">
            <w:pPr>
              <w:spacing w:after="0" w:line="240" w:lineRule="auto"/>
              <w:rPr>
                <w:rStyle w:val="BookTitle"/>
                <w:rFonts w:ascii="Calibri Light" w:hAnsi="Calibri Light"/>
              </w:rPr>
            </w:pPr>
            <w:r w:rsidRPr="0099186D">
              <w:rPr>
                <w:rStyle w:val="BookTitle"/>
                <w:rFonts w:ascii="Calibri Light" w:hAnsi="Calibri Light"/>
              </w:rPr>
              <w:t>March 23</w:t>
            </w:r>
            <w:r w:rsidRPr="0099186D">
              <w:rPr>
                <w:rStyle w:val="BookTitle"/>
                <w:rFonts w:ascii="Calibri Light" w:hAnsi="Calibri Light"/>
                <w:vertAlign w:val="superscript"/>
              </w:rPr>
              <w:t>rd</w:t>
            </w:r>
          </w:p>
          <w:p w:rsidR="0046715A" w:rsidRPr="0099186D" w:rsidRDefault="0046715A" w:rsidP="0099186D">
            <w:pPr>
              <w:spacing w:after="0" w:line="240" w:lineRule="auto"/>
              <w:rPr>
                <w:rStyle w:val="BookTitle"/>
                <w:rFonts w:ascii="Calibri Light" w:hAnsi="Calibri Light"/>
              </w:rPr>
            </w:pPr>
          </w:p>
        </w:tc>
        <w:tc>
          <w:tcPr>
            <w:tcW w:w="2430" w:type="dxa"/>
          </w:tcPr>
          <w:p w:rsidR="0046715A" w:rsidRPr="0099186D" w:rsidRDefault="00246B06" w:rsidP="0099186D">
            <w:pPr>
              <w:spacing w:after="0" w:line="240" w:lineRule="auto"/>
              <w:rPr>
                <w:rStyle w:val="BookTitle"/>
                <w:rFonts w:ascii="Calibri Light" w:hAnsi="Calibri Light"/>
              </w:rPr>
            </w:pPr>
            <w:r>
              <w:rPr>
                <w:rStyle w:val="BookTitle"/>
                <w:rFonts w:ascii="Calibri Light" w:hAnsi="Calibri Light"/>
              </w:rPr>
              <w:t xml:space="preserve">Build 6 </w:t>
            </w:r>
            <w:r w:rsidR="0046715A" w:rsidRPr="0099186D">
              <w:rPr>
                <w:rStyle w:val="BookTitle"/>
                <w:rFonts w:ascii="Calibri Light" w:hAnsi="Calibri Light"/>
              </w:rPr>
              <w:t>Room H207</w:t>
            </w:r>
          </w:p>
        </w:tc>
      </w:tr>
    </w:tbl>
    <w:p w:rsidR="0046715A" w:rsidRPr="0099186D" w:rsidRDefault="0046715A" w:rsidP="002D7564">
      <w:pPr>
        <w:rPr>
          <w:rStyle w:val="BookTitle"/>
          <w:rFonts w:ascii="Calibri Light" w:hAnsi="Calibri Light"/>
        </w:rPr>
      </w:pPr>
    </w:p>
    <w:p w:rsidR="0046715A" w:rsidRPr="0099186D" w:rsidRDefault="0046715A" w:rsidP="00894526">
      <w:pPr>
        <w:ind w:hanging="180"/>
        <w:jc w:val="center"/>
        <w:rPr>
          <w:rStyle w:val="BookTitle"/>
          <w:rFonts w:ascii="Calibri Light" w:hAnsi="Calibri Light"/>
          <w:b/>
          <w:sz w:val="32"/>
          <w:szCs w:val="32"/>
        </w:rPr>
      </w:pPr>
      <w:r w:rsidRPr="0099186D">
        <w:rPr>
          <w:rStyle w:val="BookTitle"/>
          <w:rFonts w:ascii="Calibri Light" w:hAnsi="Calibri Light"/>
          <w:b/>
          <w:sz w:val="32"/>
          <w:szCs w:val="32"/>
        </w:rPr>
        <w:t>Instructor Information</w:t>
      </w:r>
    </w:p>
    <w:p w:rsidR="0046715A" w:rsidRPr="0099186D" w:rsidRDefault="0046715A" w:rsidP="000E5CE8">
      <w:pPr>
        <w:rPr>
          <w:rFonts w:ascii="Calibri Light" w:hAnsi="Calibri Light"/>
        </w:rPr>
      </w:pPr>
      <w:r w:rsidRPr="0099186D">
        <w:rPr>
          <w:rFonts w:ascii="Calibri Light" w:hAnsi="Calibri Light"/>
        </w:rPr>
        <w:t>Manuela Pascual</w:t>
      </w:r>
    </w:p>
    <w:p w:rsidR="0046715A" w:rsidRPr="0099186D" w:rsidRDefault="0046715A" w:rsidP="002D7564">
      <w:pPr>
        <w:rPr>
          <w:rFonts w:ascii="Calibri Light" w:hAnsi="Calibri Light"/>
        </w:rPr>
      </w:pPr>
      <w:hyperlink r:id="rId7" w:history="1">
        <w:r w:rsidRPr="0099186D">
          <w:rPr>
            <w:rStyle w:val="Hyperlink"/>
            <w:rFonts w:ascii="Calibri Light" w:hAnsi="Calibri Light"/>
          </w:rPr>
          <w:t>manuela.pascual@faculty.klamathcc.edu</w:t>
        </w:r>
      </w:hyperlink>
    </w:p>
    <w:p w:rsidR="0046715A" w:rsidRPr="0099186D" w:rsidRDefault="0046715A" w:rsidP="002D7564">
      <w:pPr>
        <w:rPr>
          <w:rFonts w:ascii="Calibri Light" w:hAnsi="Calibri Light"/>
        </w:rPr>
      </w:pPr>
      <w:r w:rsidRPr="0099186D">
        <w:rPr>
          <w:rFonts w:ascii="Calibri Light" w:hAnsi="Calibri Light"/>
        </w:rPr>
        <w:t>Phone: 5418820614 (please leave a message)</w:t>
      </w:r>
    </w:p>
    <w:p w:rsidR="0046715A" w:rsidRPr="0099186D" w:rsidRDefault="0046715A" w:rsidP="002D7564">
      <w:pPr>
        <w:rPr>
          <w:rFonts w:ascii="Calibri Light" w:hAnsi="Calibri Light"/>
        </w:rPr>
      </w:pPr>
      <w:r w:rsidRPr="0099186D">
        <w:rPr>
          <w:rFonts w:ascii="Calibri Light" w:hAnsi="Calibri Light"/>
        </w:rPr>
        <w:t>Tuesdays and Thursdays from 12to 12:30 and from 2:30 to 3:00 pm</w:t>
      </w:r>
    </w:p>
    <w:p w:rsidR="0046715A" w:rsidRPr="0099186D" w:rsidRDefault="0046715A" w:rsidP="002D7564">
      <w:pPr>
        <w:rPr>
          <w:rFonts w:ascii="Calibri Light" w:hAnsi="Calibri Light"/>
        </w:rPr>
      </w:pPr>
    </w:p>
    <w:p w:rsidR="0046715A" w:rsidRPr="0099186D" w:rsidRDefault="0046715A" w:rsidP="000756CC">
      <w:pPr>
        <w:jc w:val="center"/>
        <w:rPr>
          <w:rStyle w:val="BookTitle"/>
          <w:rFonts w:ascii="Calibri Light" w:hAnsi="Calibri Light"/>
          <w:b/>
          <w:sz w:val="32"/>
          <w:szCs w:val="32"/>
        </w:rPr>
      </w:pPr>
      <w:r w:rsidRPr="0099186D">
        <w:rPr>
          <w:rStyle w:val="BookTitle"/>
          <w:rFonts w:ascii="Calibri Light" w:hAnsi="Calibri Light"/>
          <w:b/>
          <w:sz w:val="32"/>
          <w:szCs w:val="32"/>
        </w:rPr>
        <w:t>Course Description</w:t>
      </w:r>
    </w:p>
    <w:p w:rsidR="0046715A" w:rsidRPr="0099186D" w:rsidRDefault="0046715A" w:rsidP="000756CC">
      <w:pPr>
        <w:rPr>
          <w:rFonts w:ascii="Calibri Light" w:hAnsi="Calibri Light"/>
          <w:b/>
          <w:sz w:val="32"/>
          <w:szCs w:val="32"/>
        </w:rPr>
      </w:pPr>
      <w:r>
        <w:rPr>
          <w:rStyle w:val="HTMLPreform"/>
          <w:rFonts w:cs="Arial"/>
        </w:rPr>
        <w:t>Students will continue learning grammatical concepts and new vocabulary as per the ODE Foreign Language Standards. There will be a great emphasis in speaking, reading and writing in the target language.</w:t>
      </w:r>
    </w:p>
    <w:p w:rsidR="0046715A" w:rsidRPr="0099186D" w:rsidRDefault="0046715A" w:rsidP="00447BFA">
      <w:pPr>
        <w:rPr>
          <w:rFonts w:ascii="Calibri Light" w:hAnsi="Calibri Light"/>
        </w:rPr>
      </w:pPr>
      <w:r w:rsidRPr="0099186D">
        <w:rPr>
          <w:rFonts w:ascii="Calibri Light" w:hAnsi="Calibri Light"/>
        </w:rPr>
        <w:t>Credit Hours – 4</w:t>
      </w:r>
    </w:p>
    <w:p w:rsidR="0046715A" w:rsidRPr="0099186D" w:rsidRDefault="0046715A" w:rsidP="00447BFA">
      <w:pPr>
        <w:rPr>
          <w:rFonts w:ascii="Calibri Light" w:hAnsi="Calibri Light"/>
        </w:rPr>
      </w:pPr>
      <w:r w:rsidRPr="0099186D">
        <w:rPr>
          <w:rFonts w:ascii="Calibri Light" w:hAnsi="Calibri Light"/>
        </w:rPr>
        <w:t>Prerequisites – Spanish 101</w:t>
      </w:r>
      <w:r w:rsidR="00246B06">
        <w:rPr>
          <w:rFonts w:ascii="Calibri Light" w:hAnsi="Calibri Light"/>
        </w:rPr>
        <w:t xml:space="preserve"> or teacher recommendation</w:t>
      </w:r>
    </w:p>
    <w:p w:rsidR="0046715A" w:rsidRPr="0099186D" w:rsidRDefault="0046715A" w:rsidP="00447BFA">
      <w:pPr>
        <w:rPr>
          <w:rFonts w:ascii="Calibri Light" w:hAnsi="Calibri Light"/>
        </w:rPr>
      </w:pPr>
      <w:r w:rsidRPr="0099186D">
        <w:rPr>
          <w:rFonts w:ascii="Calibri Light" w:hAnsi="Calibri Light"/>
        </w:rPr>
        <w:t>Class Times –TU-THR 12:30 to 2:20 pm</w:t>
      </w:r>
    </w:p>
    <w:p w:rsidR="0046715A" w:rsidRPr="0099186D" w:rsidRDefault="0046715A" w:rsidP="00447BFA">
      <w:pPr>
        <w:rPr>
          <w:rFonts w:ascii="Calibri Light" w:hAnsi="Calibri Light"/>
          <w:sz w:val="24"/>
          <w:szCs w:val="24"/>
        </w:rPr>
      </w:pPr>
    </w:p>
    <w:p w:rsidR="0046715A" w:rsidRPr="0099186D" w:rsidRDefault="0046715A" w:rsidP="00447BFA">
      <w:pPr>
        <w:jc w:val="center"/>
        <w:rPr>
          <w:rStyle w:val="BookTitle"/>
          <w:rFonts w:ascii="Calibri Light" w:hAnsi="Calibri Light"/>
          <w:b/>
          <w:sz w:val="32"/>
          <w:szCs w:val="32"/>
        </w:rPr>
      </w:pPr>
      <w:r w:rsidRPr="0099186D">
        <w:rPr>
          <w:rStyle w:val="BookTitle"/>
          <w:rFonts w:ascii="Calibri Light" w:hAnsi="Calibri Light"/>
          <w:b/>
          <w:sz w:val="32"/>
          <w:szCs w:val="32"/>
        </w:rPr>
        <w:t>Course Requirements</w:t>
      </w:r>
    </w:p>
    <w:p w:rsidR="0046715A" w:rsidRDefault="0046715A" w:rsidP="000756CC">
      <w:pPr>
        <w:pStyle w:val="NormalWeb"/>
        <w:rPr>
          <w:rFonts w:ascii="Trebuchet MS" w:hAnsi="Trebuchet MS"/>
          <w:color w:val="000000"/>
          <w:sz w:val="22"/>
          <w:szCs w:val="22"/>
        </w:rPr>
      </w:pPr>
      <w:r w:rsidRPr="0099186D">
        <w:rPr>
          <w:rFonts w:ascii="Calibri Light" w:hAnsi="Calibri Light"/>
        </w:rPr>
        <w:t xml:space="preserve">Course Materials – </w:t>
      </w:r>
      <w:r>
        <w:rPr>
          <w:rFonts w:ascii="Trebuchet MS" w:hAnsi="Trebuchet MS"/>
          <w:color w:val="000000"/>
          <w:sz w:val="22"/>
          <w:szCs w:val="22"/>
        </w:rPr>
        <w:t xml:space="preserve">Terrell, </w:t>
      </w:r>
      <w:r>
        <w:rPr>
          <w:rFonts w:ascii="Trebuchet MS" w:hAnsi="Trebuchet MS"/>
          <w:i/>
          <w:color w:val="000000"/>
          <w:sz w:val="22"/>
          <w:szCs w:val="22"/>
        </w:rPr>
        <w:t>Dos Mundos</w:t>
      </w:r>
      <w:r>
        <w:rPr>
          <w:rFonts w:ascii="Trebuchet MS" w:hAnsi="Trebuchet MS"/>
          <w:color w:val="000000"/>
          <w:sz w:val="22"/>
          <w:szCs w:val="22"/>
        </w:rPr>
        <w:t>, McGraw Hill, 7</w:t>
      </w:r>
      <w:r>
        <w:rPr>
          <w:rFonts w:ascii="Trebuchet MS" w:hAnsi="Trebuchet MS"/>
          <w:color w:val="000000"/>
          <w:sz w:val="13"/>
          <w:szCs w:val="13"/>
          <w:vertAlign w:val="superscript"/>
        </w:rPr>
        <w:t>th</w:t>
      </w:r>
      <w:r>
        <w:rPr>
          <w:rFonts w:ascii="Trebuchet MS" w:hAnsi="Trebuchet MS"/>
          <w:color w:val="000000"/>
          <w:sz w:val="22"/>
          <w:szCs w:val="22"/>
        </w:rPr>
        <w:t xml:space="preserve"> Ed. 2010.</w:t>
      </w:r>
    </w:p>
    <w:p w:rsidR="0046715A" w:rsidRDefault="0046715A" w:rsidP="000756CC">
      <w:pPr>
        <w:pStyle w:val="NormalWeb"/>
        <w:rPr>
          <w:rFonts w:ascii="Trebuchet MS" w:hAnsi="Trebuchet MS"/>
          <w:color w:val="000000"/>
          <w:sz w:val="22"/>
          <w:szCs w:val="22"/>
        </w:rPr>
      </w:pPr>
      <w:r>
        <w:rPr>
          <w:rFonts w:ascii="Trebuchet MS" w:hAnsi="Trebuchet MS"/>
          <w:i/>
          <w:color w:val="000000"/>
          <w:sz w:val="22"/>
          <w:szCs w:val="22"/>
        </w:rPr>
        <w:t>Dos Mundos</w:t>
      </w:r>
      <w:r>
        <w:rPr>
          <w:rFonts w:ascii="Trebuchet MS" w:hAnsi="Trebuchet MS"/>
          <w:color w:val="000000"/>
          <w:sz w:val="22"/>
          <w:szCs w:val="22"/>
        </w:rPr>
        <w:t xml:space="preserve"> online / Workbook Dos Mundos.</w:t>
      </w:r>
    </w:p>
    <w:p w:rsidR="0046715A" w:rsidRPr="0099186D" w:rsidRDefault="0046715A" w:rsidP="00447BFA">
      <w:pPr>
        <w:rPr>
          <w:rFonts w:ascii="Calibri Light" w:hAnsi="Calibri Light"/>
        </w:rPr>
      </w:pPr>
      <w:r w:rsidRPr="0099186D">
        <w:rPr>
          <w:rFonts w:ascii="Calibri Light" w:hAnsi="Calibri Light"/>
        </w:rPr>
        <w:t xml:space="preserve">Computer Requirements – </w:t>
      </w:r>
    </w:p>
    <w:p w:rsidR="0046715A" w:rsidRPr="0099186D" w:rsidRDefault="0046715A" w:rsidP="005821A5">
      <w:pPr>
        <w:pStyle w:val="ListParagraph"/>
        <w:numPr>
          <w:ilvl w:val="0"/>
          <w:numId w:val="12"/>
        </w:numPr>
        <w:rPr>
          <w:rFonts w:ascii="Calibri Light" w:hAnsi="Calibri Light"/>
        </w:rPr>
      </w:pPr>
      <w:r w:rsidRPr="0099186D">
        <w:rPr>
          <w:rFonts w:ascii="Calibri Light" w:hAnsi="Calibri Light"/>
        </w:rPr>
        <w:t xml:space="preserve">If students do not have access to a computer off campus, there are many computers on campus (Building 3, 5, 6, and LRC) students are welcome to use to participate fully in their courses. Most public libraries also have computers with internet access available. </w:t>
      </w:r>
    </w:p>
    <w:p w:rsidR="0046715A" w:rsidRPr="0099186D" w:rsidRDefault="0046715A" w:rsidP="00CC7A1A">
      <w:pPr>
        <w:pStyle w:val="ListParagraph"/>
        <w:numPr>
          <w:ilvl w:val="0"/>
          <w:numId w:val="12"/>
        </w:numPr>
        <w:rPr>
          <w:rFonts w:ascii="Calibri Light" w:hAnsi="Calibri Light"/>
        </w:rPr>
      </w:pPr>
      <w:r w:rsidRPr="0099186D">
        <w:rPr>
          <w:rFonts w:ascii="Calibri Light" w:hAnsi="Calibri Light"/>
        </w:rPr>
        <w:t>Students will need to have an up-to-date browser and operating system. Students may need some additional software on their computers to take this class. Check the KCC Distance Education webpage for hardware &amp; software requirements.</w:t>
      </w:r>
    </w:p>
    <w:p w:rsidR="0046715A" w:rsidRPr="0099186D" w:rsidRDefault="0046715A" w:rsidP="00C95B66">
      <w:pPr>
        <w:pStyle w:val="ListParagraph"/>
        <w:numPr>
          <w:ilvl w:val="0"/>
          <w:numId w:val="12"/>
        </w:numPr>
        <w:rPr>
          <w:rFonts w:ascii="Calibri Light" w:hAnsi="Calibri Light"/>
        </w:rPr>
      </w:pPr>
      <w:r w:rsidRPr="0099186D">
        <w:rPr>
          <w:rFonts w:ascii="Calibri Light" w:hAnsi="Calibri Light"/>
        </w:rPr>
        <w:lastRenderedPageBreak/>
        <w:t xml:space="preserve">Some of the documents in this course will be available to you in PDF form. If you do not have Adobe Acrobat Reader software on your computer, you can download it by going to </w:t>
      </w:r>
      <w:hyperlink r:id="rId8" w:history="1">
        <w:r w:rsidRPr="0099186D">
          <w:rPr>
            <w:rStyle w:val="Hyperlink"/>
            <w:rFonts w:ascii="Calibri Light" w:hAnsi="Calibri Light"/>
          </w:rPr>
          <w:t>http://get.adobe.com/reader/</w:t>
        </w:r>
      </w:hyperlink>
      <w:r w:rsidRPr="0099186D">
        <w:rPr>
          <w:rFonts w:ascii="Calibri Light" w:hAnsi="Calibri Light"/>
        </w:rPr>
        <w:t xml:space="preserve"> . </w:t>
      </w:r>
    </w:p>
    <w:p w:rsidR="0046715A" w:rsidRPr="00C127A6" w:rsidRDefault="0046715A" w:rsidP="00C127A6">
      <w:pPr>
        <w:tabs>
          <w:tab w:val="left" w:pos="6473"/>
        </w:tabs>
      </w:pPr>
      <w:r>
        <w:tab/>
      </w:r>
    </w:p>
    <w:p w:rsidR="0046715A" w:rsidRPr="0099186D" w:rsidRDefault="0046715A" w:rsidP="009979BF">
      <w:pPr>
        <w:jc w:val="center"/>
        <w:rPr>
          <w:rStyle w:val="BookTitle"/>
          <w:rFonts w:ascii="Calibri Light" w:hAnsi="Calibri Light"/>
          <w:b/>
          <w:sz w:val="32"/>
          <w:szCs w:val="32"/>
        </w:rPr>
      </w:pPr>
      <w:r w:rsidRPr="0099186D">
        <w:rPr>
          <w:rStyle w:val="BookTitle"/>
          <w:rFonts w:ascii="Calibri Light" w:hAnsi="Calibri Light"/>
          <w:b/>
          <w:sz w:val="32"/>
          <w:szCs w:val="32"/>
        </w:rPr>
        <w:t>Student Learning Outcomes</w:t>
      </w:r>
    </w:p>
    <w:p w:rsidR="0046715A" w:rsidRPr="009979BF" w:rsidRDefault="0046715A" w:rsidP="009979BF">
      <w:pPr>
        <w:rPr>
          <w:rStyle w:val="BookTitle"/>
          <w:smallCaps w:val="0"/>
          <w:color w:val="555555"/>
          <w:spacing w:val="0"/>
          <w:shd w:val="clear" w:color="auto" w:fill="FFFFFF"/>
        </w:rPr>
      </w:pPr>
      <w:r>
        <w:rPr>
          <w:rStyle w:val="apple-converted-space"/>
          <w:rFonts w:ascii="Arial" w:hAnsi="Arial" w:cs="Arial"/>
          <w:color w:val="555555"/>
          <w:sz w:val="18"/>
          <w:szCs w:val="18"/>
          <w:shd w:val="clear" w:color="auto" w:fill="FFFFFF"/>
        </w:rPr>
        <w:t> </w:t>
      </w:r>
      <w:r>
        <w:rPr>
          <w:color w:val="555555"/>
          <w:shd w:val="clear" w:color="auto" w:fill="FFFFFF"/>
        </w:rPr>
        <w:t>Studies have shown repeatedly that foreign language learning increases critical thinking skills, creativity, and flexibility of mind in children and young adults. Students who are learning a foreign language out-score their non-foreign language learning peers in the verbal and, surprisingly to some, the math sections of standardized tests.</w:t>
      </w:r>
    </w:p>
    <w:p w:rsidR="0046715A" w:rsidRPr="0099186D" w:rsidRDefault="0046715A" w:rsidP="00CC7A1A">
      <w:pPr>
        <w:rPr>
          <w:rFonts w:ascii="Calibri Light" w:hAnsi="Calibri Light"/>
        </w:rPr>
      </w:pPr>
      <w:r w:rsidRPr="0099186D">
        <w:rPr>
          <w:rFonts w:ascii="Calibri Light" w:hAnsi="Calibri Light"/>
        </w:rPr>
        <w:t>On completion of this course the student will be able to:</w:t>
      </w:r>
    </w:p>
    <w:p w:rsidR="0046715A" w:rsidRDefault="0046715A" w:rsidP="009979BF">
      <w:pPr>
        <w:rPr>
          <w:bCs/>
        </w:rPr>
      </w:pPr>
      <w:r>
        <w:rPr>
          <w:bCs/>
        </w:rPr>
        <w:t>*Refer to materials from previous class (101)</w:t>
      </w:r>
    </w:p>
    <w:p w:rsidR="0046715A" w:rsidRDefault="0046715A" w:rsidP="009979BF">
      <w:pPr>
        <w:rPr>
          <w:bCs/>
        </w:rPr>
      </w:pPr>
      <w:r>
        <w:rPr>
          <w:bCs/>
        </w:rPr>
        <w:t>Intro chapters 3-4-5</w:t>
      </w:r>
    </w:p>
    <w:p w:rsidR="0046715A" w:rsidRDefault="0046715A" w:rsidP="009979BF">
      <w:pPr>
        <w:spacing w:after="0"/>
        <w:rPr>
          <w:rFonts w:ascii="Times New Roman" w:hAnsi="Times New Roman"/>
          <w:bCs/>
          <w:sz w:val="24"/>
          <w:szCs w:val="20"/>
        </w:rPr>
      </w:pPr>
      <w:r>
        <w:rPr>
          <w:rFonts w:ascii="Times New Roman" w:hAnsi="Times New Roman"/>
          <w:bCs/>
          <w:sz w:val="24"/>
          <w:szCs w:val="20"/>
        </w:rPr>
        <w:t xml:space="preserve">*Talk about habitual actions: Present tense of regular and irregular verbs. </w:t>
      </w:r>
    </w:p>
    <w:p w:rsidR="0046715A" w:rsidRDefault="0046715A" w:rsidP="009979BF">
      <w:pPr>
        <w:spacing w:after="0"/>
        <w:rPr>
          <w:rFonts w:ascii="Times New Roman" w:hAnsi="Times New Roman"/>
          <w:bCs/>
          <w:sz w:val="24"/>
          <w:szCs w:val="20"/>
        </w:rPr>
      </w:pPr>
      <w:r>
        <w:rPr>
          <w:rFonts w:ascii="Times New Roman" w:hAnsi="Times New Roman"/>
          <w:bCs/>
          <w:sz w:val="24"/>
          <w:szCs w:val="20"/>
        </w:rPr>
        <w:t>*Make statements about daily activities, and places to go...</w:t>
      </w:r>
    </w:p>
    <w:p w:rsidR="0046715A" w:rsidRDefault="0046715A" w:rsidP="009979BF">
      <w:pPr>
        <w:spacing w:after="0"/>
        <w:rPr>
          <w:rFonts w:ascii="Times New Roman" w:hAnsi="Times New Roman"/>
          <w:bCs/>
          <w:sz w:val="24"/>
          <w:szCs w:val="20"/>
        </w:rPr>
      </w:pPr>
      <w:r>
        <w:rPr>
          <w:rFonts w:ascii="Times New Roman" w:hAnsi="Times New Roman"/>
          <w:bCs/>
          <w:sz w:val="24"/>
          <w:szCs w:val="20"/>
        </w:rPr>
        <w:t>*Describe places in the city.</w:t>
      </w:r>
    </w:p>
    <w:p w:rsidR="0046715A" w:rsidRDefault="0046715A" w:rsidP="009979BF">
      <w:pPr>
        <w:spacing w:after="0"/>
        <w:rPr>
          <w:rFonts w:ascii="Times New Roman" w:hAnsi="Times New Roman"/>
          <w:bCs/>
          <w:sz w:val="24"/>
          <w:szCs w:val="20"/>
        </w:rPr>
      </w:pPr>
      <w:r>
        <w:rPr>
          <w:rFonts w:ascii="Times New Roman" w:hAnsi="Times New Roman"/>
          <w:bCs/>
          <w:sz w:val="24"/>
          <w:szCs w:val="20"/>
        </w:rPr>
        <w:t>*Discuss daily activities and learn useful vocabulary related to the three meals: Breakfast, lunch, and dinner</w:t>
      </w:r>
    </w:p>
    <w:p w:rsidR="0046715A" w:rsidRDefault="0046715A" w:rsidP="009979BF">
      <w:pPr>
        <w:spacing w:after="0"/>
        <w:rPr>
          <w:rFonts w:ascii="Times New Roman" w:hAnsi="Times New Roman"/>
          <w:bCs/>
          <w:sz w:val="24"/>
          <w:szCs w:val="20"/>
        </w:rPr>
      </w:pPr>
      <w:r>
        <w:rPr>
          <w:rFonts w:ascii="Times New Roman" w:hAnsi="Times New Roman"/>
          <w:bCs/>
          <w:sz w:val="24"/>
          <w:szCs w:val="20"/>
        </w:rPr>
        <w:t>*Formulate simple questions and answers.</w:t>
      </w:r>
    </w:p>
    <w:p w:rsidR="0046715A" w:rsidRDefault="0046715A" w:rsidP="009979BF">
      <w:pPr>
        <w:spacing w:after="0"/>
        <w:rPr>
          <w:rFonts w:ascii="Times New Roman" w:hAnsi="Times New Roman"/>
          <w:bCs/>
          <w:sz w:val="24"/>
          <w:szCs w:val="20"/>
        </w:rPr>
      </w:pPr>
      <w:r>
        <w:rPr>
          <w:rFonts w:ascii="Times New Roman" w:hAnsi="Times New Roman"/>
          <w:bCs/>
          <w:sz w:val="24"/>
          <w:szCs w:val="20"/>
        </w:rPr>
        <w:t>* Daily routines: reflexives</w:t>
      </w:r>
    </w:p>
    <w:p w:rsidR="0046715A" w:rsidRDefault="0046715A" w:rsidP="009979BF">
      <w:pPr>
        <w:spacing w:after="0"/>
        <w:rPr>
          <w:rFonts w:ascii="Times New Roman" w:hAnsi="Times New Roman"/>
          <w:bCs/>
          <w:sz w:val="24"/>
          <w:szCs w:val="20"/>
        </w:rPr>
      </w:pPr>
      <w:r>
        <w:rPr>
          <w:rFonts w:ascii="Times New Roman" w:hAnsi="Times New Roman"/>
          <w:bCs/>
          <w:sz w:val="24"/>
          <w:szCs w:val="20"/>
        </w:rPr>
        <w:t>* Special cultural videos: “Mi Vida Loca”</w:t>
      </w:r>
    </w:p>
    <w:p w:rsidR="0046715A" w:rsidRDefault="0046715A" w:rsidP="009979BF">
      <w:pPr>
        <w:spacing w:after="0"/>
        <w:rPr>
          <w:rFonts w:ascii="Times New Roman" w:hAnsi="Times New Roman"/>
          <w:bCs/>
          <w:sz w:val="24"/>
          <w:szCs w:val="20"/>
        </w:rPr>
      </w:pPr>
      <w:r>
        <w:rPr>
          <w:rFonts w:ascii="Times New Roman" w:hAnsi="Times New Roman"/>
          <w:bCs/>
          <w:sz w:val="24"/>
          <w:szCs w:val="20"/>
        </w:rPr>
        <w:t>*Write basic sentences and small paragraphs in the target language using sequence and transitional words.</w:t>
      </w:r>
    </w:p>
    <w:p w:rsidR="0046715A" w:rsidRDefault="0046715A" w:rsidP="009979BF">
      <w:pPr>
        <w:spacing w:after="0"/>
        <w:rPr>
          <w:rFonts w:ascii="Times New Roman" w:hAnsi="Times New Roman"/>
          <w:bCs/>
          <w:sz w:val="24"/>
          <w:szCs w:val="20"/>
        </w:rPr>
      </w:pPr>
      <w:r>
        <w:rPr>
          <w:rFonts w:ascii="Times New Roman" w:hAnsi="Times New Roman"/>
          <w:bCs/>
          <w:sz w:val="24"/>
          <w:szCs w:val="20"/>
        </w:rPr>
        <w:t>* Manage common interactions in highly predictable settings, using basic vocabulary and present tense, simple future tense, and reflexive verbs.</w:t>
      </w:r>
    </w:p>
    <w:p w:rsidR="0046715A" w:rsidRDefault="0046715A" w:rsidP="009979BF">
      <w:pPr>
        <w:spacing w:after="0"/>
        <w:rPr>
          <w:rFonts w:ascii="Times New Roman" w:hAnsi="Times New Roman"/>
          <w:bCs/>
          <w:sz w:val="24"/>
          <w:szCs w:val="20"/>
        </w:rPr>
      </w:pPr>
      <w:r>
        <w:rPr>
          <w:rFonts w:ascii="Times New Roman" w:hAnsi="Times New Roman"/>
          <w:bCs/>
          <w:sz w:val="24"/>
          <w:szCs w:val="20"/>
        </w:rPr>
        <w:t>*Begin to apply language-learning skills</w:t>
      </w:r>
    </w:p>
    <w:p w:rsidR="0046715A" w:rsidRDefault="0046715A" w:rsidP="009979BF">
      <w:pPr>
        <w:rPr>
          <w:rFonts w:ascii="Trebuchet MS" w:hAnsi="Trebuchet MS"/>
          <w:bCs/>
        </w:rPr>
      </w:pPr>
      <w:r>
        <w:rPr>
          <w:bCs/>
        </w:rPr>
        <w:t>*Continue to apply language-learning skill</w:t>
      </w:r>
    </w:p>
    <w:p w:rsidR="0046715A" w:rsidRDefault="0046715A" w:rsidP="009979BF">
      <w:pPr>
        <w:pStyle w:val="Heading2"/>
        <w:rPr>
          <w:szCs w:val="22"/>
        </w:rPr>
      </w:pPr>
      <w:r>
        <w:rPr>
          <w:szCs w:val="22"/>
        </w:rPr>
        <w:t xml:space="preserve">Community and Global Awareness (Social, Cultural, and Civic Responsibility) </w:t>
      </w:r>
    </w:p>
    <w:p w:rsidR="0046715A" w:rsidRDefault="0046715A" w:rsidP="009979BF">
      <w:pPr>
        <w:rPr>
          <w:bCs/>
          <w:i/>
        </w:rPr>
      </w:pPr>
      <w:r>
        <w:rPr>
          <w:b/>
          <w:bCs/>
          <w:i/>
        </w:rPr>
        <w:t xml:space="preserve">: </w:t>
      </w:r>
      <w:r>
        <w:rPr>
          <w:bCs/>
          <w:i/>
        </w:rPr>
        <w:t>Knowledge of our natural world with its diverse perspectives and richness of human experience and expression</w:t>
      </w:r>
    </w:p>
    <w:p w:rsidR="0046715A" w:rsidRDefault="0046715A" w:rsidP="009979BF">
      <w:pPr>
        <w:numPr>
          <w:ilvl w:val="0"/>
          <w:numId w:val="16"/>
        </w:numPr>
        <w:spacing w:after="0" w:line="240" w:lineRule="auto"/>
        <w:rPr>
          <w:b/>
          <w:bCs/>
        </w:rPr>
      </w:pPr>
      <w:r>
        <w:rPr>
          <w:bCs/>
        </w:rPr>
        <w:t>Recognize more advanced cultural and linguistic differences in the Spanish-speaking world.</w:t>
      </w:r>
    </w:p>
    <w:p w:rsidR="0046715A" w:rsidRDefault="0046715A" w:rsidP="009979BF">
      <w:pPr>
        <w:numPr>
          <w:ilvl w:val="0"/>
          <w:numId w:val="16"/>
        </w:numPr>
        <w:spacing w:after="0" w:line="240" w:lineRule="auto"/>
        <w:rPr>
          <w:bCs/>
        </w:rPr>
      </w:pPr>
      <w:r>
        <w:rPr>
          <w:bCs/>
        </w:rPr>
        <w:t>Manage complex reading and comprehension skills.</w:t>
      </w:r>
    </w:p>
    <w:p w:rsidR="0046715A" w:rsidRDefault="0046715A" w:rsidP="009979BF">
      <w:pPr>
        <w:spacing w:after="0" w:line="240" w:lineRule="auto"/>
        <w:ind w:left="720"/>
        <w:rPr>
          <w:bCs/>
        </w:rPr>
      </w:pPr>
    </w:p>
    <w:p w:rsidR="0046715A" w:rsidRDefault="0046715A" w:rsidP="009979BF">
      <w:pPr>
        <w:pStyle w:val="Heading2"/>
        <w:rPr>
          <w:lang w:val="en" w:eastAsia="x-none"/>
        </w:rPr>
      </w:pPr>
      <w:r>
        <w:rPr>
          <w:lang w:val="en" w:eastAsia="x-none"/>
        </w:rPr>
        <w:t>Outcome Assessment Strategies</w:t>
      </w:r>
    </w:p>
    <w:p w:rsidR="0046715A" w:rsidRDefault="0046715A" w:rsidP="009979BF">
      <w:pPr>
        <w:rPr>
          <w:b/>
          <w:bCs/>
          <w:i/>
        </w:rPr>
      </w:pPr>
      <w:r>
        <w:rPr>
          <w:i/>
        </w:rPr>
        <w:t xml:space="preserve">Various educational approaches will be utilized including, lecture, activities, discussions, student presentations, videos, and PowerPoint presentations.  </w:t>
      </w:r>
      <w:r>
        <w:rPr>
          <w:bCs/>
          <w:i/>
        </w:rPr>
        <w:t>Daily warm-ups and highly driven student interaction to learn vocabulary, grammar or other topics.</w:t>
      </w:r>
    </w:p>
    <w:p w:rsidR="0046715A" w:rsidRDefault="0046715A" w:rsidP="009979BF">
      <w:pPr>
        <w:rPr>
          <w:b/>
          <w:bCs/>
          <w:i/>
        </w:rPr>
      </w:pPr>
      <w:r>
        <w:rPr>
          <w:b/>
          <w:bCs/>
          <w:i/>
        </w:rPr>
        <w:t>GRADING:</w:t>
      </w:r>
    </w:p>
    <w:p w:rsidR="0046715A" w:rsidRDefault="0046715A" w:rsidP="009979BF">
      <w:pPr>
        <w:rPr>
          <w:b/>
          <w:bCs/>
          <w:i/>
          <w:u w:val="single"/>
        </w:rPr>
      </w:pPr>
      <w:r>
        <w:rPr>
          <w:b/>
          <w:bCs/>
          <w:i/>
          <w:u w:val="single"/>
        </w:rPr>
        <w:t>Graded Course Requirements</w:t>
      </w:r>
      <w:r>
        <w:rPr>
          <w:i/>
        </w:rPr>
        <w:tab/>
      </w:r>
      <w:r>
        <w:rPr>
          <w:b/>
          <w:bCs/>
          <w:i/>
          <w:u w:val="single"/>
        </w:rPr>
        <w:t>Total Possible Points 140 points</w:t>
      </w:r>
    </w:p>
    <w:p w:rsidR="0046715A" w:rsidRDefault="0046715A" w:rsidP="009979BF">
      <w:pPr>
        <w:pStyle w:val="BodyTextIndent"/>
        <w:ind w:left="0" w:firstLine="0"/>
        <w:rPr>
          <w:b/>
          <w:bCs/>
          <w:i/>
          <w:u w:val="single"/>
        </w:rPr>
      </w:pPr>
    </w:p>
    <w:p w:rsidR="0046715A" w:rsidRDefault="0046715A" w:rsidP="009979BF">
      <w:pPr>
        <w:pStyle w:val="BodyTextIndent"/>
        <w:ind w:left="4320"/>
        <w:rPr>
          <w:i/>
        </w:rPr>
      </w:pPr>
      <w:r>
        <w:rPr>
          <w:i/>
        </w:rPr>
        <w:t>Practice in class</w:t>
      </w:r>
      <w:r>
        <w:rPr>
          <w:i/>
        </w:rPr>
        <w:tab/>
        <w:t xml:space="preserve">20Points </w:t>
      </w:r>
      <w:r>
        <w:rPr>
          <w:i/>
          <w:iCs/>
        </w:rPr>
        <w:t>(It is impossible to earn practice time points when you are absent)</w:t>
      </w:r>
    </w:p>
    <w:p w:rsidR="0046715A" w:rsidRDefault="0046715A" w:rsidP="009979BF">
      <w:pPr>
        <w:rPr>
          <w:i/>
        </w:rPr>
      </w:pPr>
      <w:r>
        <w:rPr>
          <w:i/>
        </w:rPr>
        <w:tab/>
        <w:t xml:space="preserve">Mid-term Project Points:               </w:t>
      </w:r>
    </w:p>
    <w:p w:rsidR="0046715A" w:rsidRDefault="0046715A" w:rsidP="009979BF">
      <w:pPr>
        <w:rPr>
          <w:i/>
        </w:rPr>
      </w:pPr>
      <w:r>
        <w:rPr>
          <w:i/>
        </w:rPr>
        <w:t xml:space="preserve">            Visuals</w:t>
      </w:r>
      <w:r>
        <w:rPr>
          <w:i/>
        </w:rPr>
        <w:tab/>
      </w:r>
      <w:r>
        <w:rPr>
          <w:i/>
        </w:rPr>
        <w:tab/>
      </w:r>
      <w:r>
        <w:rPr>
          <w:i/>
        </w:rPr>
        <w:tab/>
      </w:r>
      <w:r>
        <w:rPr>
          <w:i/>
        </w:rPr>
        <w:tab/>
      </w:r>
      <w:r>
        <w:rPr>
          <w:i/>
        </w:rPr>
        <w:tab/>
        <w:t>20 Points</w:t>
      </w:r>
      <w:r>
        <w:rPr>
          <w:i/>
        </w:rPr>
        <w:tab/>
      </w:r>
      <w:r>
        <w:rPr>
          <w:i/>
        </w:rPr>
        <w:tab/>
      </w:r>
      <w:r>
        <w:rPr>
          <w:i/>
        </w:rPr>
        <w:tab/>
      </w:r>
      <w:r>
        <w:rPr>
          <w:i/>
        </w:rPr>
        <w:tab/>
      </w:r>
      <w:r>
        <w:rPr>
          <w:i/>
        </w:rPr>
        <w:tab/>
      </w:r>
    </w:p>
    <w:p w:rsidR="0046715A" w:rsidRDefault="0046715A" w:rsidP="009979BF">
      <w:pPr>
        <w:rPr>
          <w:i/>
        </w:rPr>
      </w:pPr>
      <w:r>
        <w:rPr>
          <w:i/>
        </w:rPr>
        <w:t xml:space="preserve">          Writing practice</w:t>
      </w:r>
      <w:r>
        <w:rPr>
          <w:i/>
        </w:rPr>
        <w:tab/>
      </w:r>
      <w:r>
        <w:rPr>
          <w:i/>
        </w:rPr>
        <w:tab/>
      </w:r>
      <w:r>
        <w:rPr>
          <w:i/>
        </w:rPr>
        <w:tab/>
        <w:t xml:space="preserve">              40 Points</w:t>
      </w:r>
    </w:p>
    <w:p w:rsidR="0046715A" w:rsidRDefault="0046715A" w:rsidP="009979BF">
      <w:pPr>
        <w:rPr>
          <w:i/>
        </w:rPr>
      </w:pPr>
      <w:r>
        <w:rPr>
          <w:i/>
        </w:rPr>
        <w:t xml:space="preserve">        Oral presentations w/ questions</w:t>
      </w:r>
      <w:r>
        <w:rPr>
          <w:i/>
        </w:rPr>
        <w:tab/>
      </w:r>
      <w:r>
        <w:rPr>
          <w:i/>
        </w:rPr>
        <w:tab/>
        <w:t>20Points</w:t>
      </w:r>
    </w:p>
    <w:p w:rsidR="0046715A" w:rsidRDefault="0046715A" w:rsidP="009979BF">
      <w:pPr>
        <w:rPr>
          <w:i/>
        </w:rPr>
      </w:pPr>
      <w:r>
        <w:rPr>
          <w:i/>
        </w:rPr>
        <w:t xml:space="preserve">       Final Test</w:t>
      </w:r>
      <w:r>
        <w:rPr>
          <w:i/>
        </w:rPr>
        <w:tab/>
      </w:r>
      <w:r>
        <w:rPr>
          <w:i/>
        </w:rPr>
        <w:tab/>
      </w:r>
      <w:r>
        <w:rPr>
          <w:i/>
        </w:rPr>
        <w:tab/>
      </w:r>
      <w:r>
        <w:rPr>
          <w:i/>
        </w:rPr>
        <w:tab/>
      </w:r>
      <w:r>
        <w:rPr>
          <w:i/>
        </w:rPr>
        <w:tab/>
        <w:t>40 Points</w:t>
      </w:r>
    </w:p>
    <w:p w:rsidR="0046715A" w:rsidRDefault="0046715A" w:rsidP="009979BF">
      <w:pPr>
        <w:rPr>
          <w:i/>
        </w:rPr>
      </w:pPr>
    </w:p>
    <w:p w:rsidR="0046715A" w:rsidRDefault="0046715A" w:rsidP="009979BF">
      <w:pPr>
        <w:rPr>
          <w:bCs/>
          <w:i/>
        </w:rPr>
      </w:pPr>
      <w:r>
        <w:rPr>
          <w:bCs/>
          <w:i/>
        </w:rPr>
        <w:t xml:space="preserve">Your final grade will be based on the total number of points you accumulate.  Students are advised to keep track of their points.  Students can meet with their instructor before or after class to discuss individual standing.  Final Grades are based on total accumulated points: </w:t>
      </w:r>
    </w:p>
    <w:p w:rsidR="0046715A" w:rsidRDefault="0046715A" w:rsidP="009979BF">
      <w:pPr>
        <w:rPr>
          <w:bCs/>
          <w:i/>
        </w:rPr>
      </w:pPr>
      <w:r>
        <w:rPr>
          <w:b/>
          <w:i/>
        </w:rPr>
        <w:t>A</w:t>
      </w:r>
      <w:r>
        <w:rPr>
          <w:bCs/>
          <w:i/>
        </w:rPr>
        <w:tab/>
        <w:t xml:space="preserve">140-130   </w:t>
      </w:r>
      <w:r>
        <w:rPr>
          <w:b/>
          <w:i/>
        </w:rPr>
        <w:t>B</w:t>
      </w:r>
      <w:r>
        <w:rPr>
          <w:bCs/>
          <w:i/>
        </w:rPr>
        <w:tab/>
        <w:t xml:space="preserve">128-120   </w:t>
      </w:r>
      <w:r>
        <w:rPr>
          <w:b/>
          <w:i/>
        </w:rPr>
        <w:t>C</w:t>
      </w:r>
      <w:r>
        <w:rPr>
          <w:bCs/>
          <w:i/>
        </w:rPr>
        <w:tab/>
        <w:t xml:space="preserve">119-98   </w:t>
      </w:r>
      <w:r>
        <w:rPr>
          <w:b/>
          <w:i/>
        </w:rPr>
        <w:t>D</w:t>
      </w:r>
      <w:r>
        <w:rPr>
          <w:bCs/>
          <w:i/>
        </w:rPr>
        <w:tab/>
        <w:t>97- 90</w:t>
      </w:r>
      <w:r>
        <w:rPr>
          <w:bCs/>
          <w:i/>
        </w:rPr>
        <w:tab/>
      </w:r>
      <w:r>
        <w:rPr>
          <w:bCs/>
          <w:i/>
        </w:rPr>
        <w:tab/>
      </w:r>
      <w:r>
        <w:rPr>
          <w:b/>
          <w:i/>
        </w:rPr>
        <w:t>F</w:t>
      </w:r>
      <w:r>
        <w:rPr>
          <w:bCs/>
          <w:i/>
        </w:rPr>
        <w:tab/>
        <w:t>Below 85</w:t>
      </w:r>
    </w:p>
    <w:p w:rsidR="0046715A" w:rsidRPr="0099186D" w:rsidRDefault="0046715A" w:rsidP="00E854B2">
      <w:pPr>
        <w:jc w:val="center"/>
        <w:rPr>
          <w:rStyle w:val="BookTitle"/>
          <w:rFonts w:ascii="Calibri Light" w:hAnsi="Calibri Light"/>
          <w:b/>
          <w:sz w:val="32"/>
          <w:szCs w:val="32"/>
        </w:rPr>
      </w:pPr>
    </w:p>
    <w:p w:rsidR="0046715A" w:rsidRPr="0099186D" w:rsidRDefault="0046715A" w:rsidP="00E854B2">
      <w:pPr>
        <w:jc w:val="center"/>
        <w:rPr>
          <w:rStyle w:val="BookTitle"/>
          <w:rFonts w:ascii="Calibri Light" w:hAnsi="Calibri Light"/>
          <w:b/>
          <w:sz w:val="32"/>
          <w:szCs w:val="32"/>
        </w:rPr>
      </w:pPr>
      <w:r w:rsidRPr="0099186D">
        <w:rPr>
          <w:rStyle w:val="BookTitle"/>
          <w:rFonts w:ascii="Calibri Light" w:hAnsi="Calibri Light"/>
          <w:b/>
          <w:sz w:val="32"/>
          <w:szCs w:val="32"/>
        </w:rPr>
        <w:t>Late Work Policy</w:t>
      </w:r>
    </w:p>
    <w:p w:rsidR="0046715A" w:rsidRDefault="0046715A" w:rsidP="0071655A">
      <w:pPr>
        <w:rPr>
          <w:b/>
          <w:bCs/>
          <w:color w:val="000000"/>
        </w:rPr>
      </w:pPr>
      <w:r>
        <w:rPr>
          <w:color w:val="000000"/>
        </w:rPr>
        <w:t>If a student is absent from more than 3 unexcused class sessions, the following actions may be taken:</w:t>
      </w:r>
    </w:p>
    <w:p w:rsidR="0046715A" w:rsidRDefault="0046715A" w:rsidP="0071655A">
      <w:pPr>
        <w:spacing w:after="0"/>
        <w:rPr>
          <w:color w:val="000000"/>
        </w:rPr>
      </w:pPr>
      <w:r>
        <w:rPr>
          <w:color w:val="000000"/>
        </w:rPr>
        <w:t>The student will be dropped from the course, OR</w:t>
      </w:r>
    </w:p>
    <w:p w:rsidR="0046715A" w:rsidRDefault="0046715A" w:rsidP="0071655A">
      <w:pPr>
        <w:pStyle w:val="ListParagraph"/>
        <w:widowControl w:val="0"/>
        <w:numPr>
          <w:ilvl w:val="0"/>
          <w:numId w:val="17"/>
        </w:numPr>
        <w:autoSpaceDE w:val="0"/>
        <w:autoSpaceDN w:val="0"/>
        <w:adjustRightInd w:val="0"/>
        <w:spacing w:after="0" w:line="240" w:lineRule="auto"/>
        <w:rPr>
          <w:color w:val="000000"/>
        </w:rPr>
      </w:pPr>
      <w:r>
        <w:rPr>
          <w:color w:val="000000"/>
        </w:rPr>
        <w:t>If the date for dropping a course without penalty has passed, the student will receive a failing grade, unless prior arrangements have been made between the instructor and student.</w:t>
      </w:r>
    </w:p>
    <w:p w:rsidR="0046715A" w:rsidRDefault="0046715A" w:rsidP="0071655A">
      <w:pPr>
        <w:pStyle w:val="ListParagraph"/>
        <w:widowControl w:val="0"/>
        <w:numPr>
          <w:ilvl w:val="0"/>
          <w:numId w:val="17"/>
        </w:numPr>
        <w:autoSpaceDE w:val="0"/>
        <w:autoSpaceDN w:val="0"/>
        <w:adjustRightInd w:val="0"/>
        <w:spacing w:after="0" w:line="240" w:lineRule="auto"/>
        <w:rPr>
          <w:color w:val="000000"/>
        </w:rPr>
      </w:pPr>
      <w:r>
        <w:rPr>
          <w:color w:val="000000"/>
        </w:rPr>
        <w:t>A student who seeks an exception to this policy must do so in advance of the absence and/or provide documentation of the emergency that caused it, as determined by the instructor.</w:t>
      </w:r>
    </w:p>
    <w:p w:rsidR="0046715A" w:rsidRPr="0099186D" w:rsidRDefault="0046715A" w:rsidP="0071655A">
      <w:pPr>
        <w:rPr>
          <w:rStyle w:val="BookTitle"/>
          <w:rFonts w:ascii="Calibri Light" w:hAnsi="Calibri Light"/>
          <w:b/>
          <w:sz w:val="32"/>
          <w:szCs w:val="32"/>
        </w:rPr>
      </w:pPr>
    </w:p>
    <w:p w:rsidR="0046715A" w:rsidRPr="0099186D" w:rsidRDefault="0046715A" w:rsidP="0071655A">
      <w:pPr>
        <w:jc w:val="center"/>
        <w:rPr>
          <w:rStyle w:val="BookTitle"/>
          <w:rFonts w:ascii="Calibri Light" w:hAnsi="Calibri Light"/>
          <w:b/>
          <w:sz w:val="32"/>
          <w:szCs w:val="32"/>
        </w:rPr>
      </w:pPr>
      <w:r w:rsidRPr="0099186D">
        <w:rPr>
          <w:rStyle w:val="BookTitle"/>
          <w:rFonts w:ascii="Calibri Light" w:hAnsi="Calibri Light"/>
          <w:b/>
          <w:sz w:val="32"/>
          <w:szCs w:val="32"/>
        </w:rPr>
        <w:t>Discussion Board Participation</w:t>
      </w:r>
    </w:p>
    <w:p w:rsidR="0046715A" w:rsidRPr="0099186D" w:rsidRDefault="0046715A" w:rsidP="00E854B2">
      <w:pPr>
        <w:rPr>
          <w:rFonts w:ascii="Calibri Light" w:hAnsi="Calibri Light"/>
          <w:color w:val="000000"/>
        </w:rPr>
      </w:pPr>
      <w:r w:rsidRPr="0099186D">
        <w:rPr>
          <w:rFonts w:ascii="Calibri Light" w:hAnsi="Calibri Light"/>
          <w:color w:val="000000"/>
        </w:rPr>
        <w:t>Students are expected to actively participate in the discussion board each week. Students are required to post an initial response to the discussion board prompt(s) no later than [provide specific day of the week and time] of the current week’s discussion board. Then each student must respond to the initial postings of at least two classmates.</w:t>
      </w:r>
    </w:p>
    <w:p w:rsidR="0046715A" w:rsidRPr="0099186D" w:rsidRDefault="0046715A" w:rsidP="00E854B2">
      <w:pPr>
        <w:rPr>
          <w:rFonts w:ascii="Calibri Light" w:hAnsi="Calibri Light"/>
          <w:b/>
          <w:bCs/>
          <w:color w:val="000000"/>
        </w:rPr>
      </w:pPr>
      <w:r w:rsidRPr="0099186D">
        <w:rPr>
          <w:rFonts w:ascii="Calibri Light" w:hAnsi="Calibri Light"/>
          <w:color w:val="000000"/>
        </w:rPr>
        <w:t>If a student fails to participate appropriately, the following actions may be taken:</w:t>
      </w:r>
    </w:p>
    <w:p w:rsidR="0046715A" w:rsidRPr="0099186D" w:rsidRDefault="0046715A" w:rsidP="00E854B2">
      <w:pPr>
        <w:pStyle w:val="ListParagraph"/>
        <w:widowControl w:val="0"/>
        <w:numPr>
          <w:ilvl w:val="0"/>
          <w:numId w:val="14"/>
        </w:numPr>
        <w:autoSpaceDE w:val="0"/>
        <w:autoSpaceDN w:val="0"/>
        <w:adjustRightInd w:val="0"/>
        <w:spacing w:after="0" w:line="240" w:lineRule="auto"/>
        <w:rPr>
          <w:rFonts w:ascii="Calibri Light" w:hAnsi="Calibri Light"/>
          <w:color w:val="000000"/>
        </w:rPr>
      </w:pPr>
      <w:r w:rsidRPr="0099186D">
        <w:rPr>
          <w:rFonts w:ascii="Calibri Light" w:hAnsi="Calibri Light"/>
          <w:color w:val="000000"/>
        </w:rPr>
        <w:t xml:space="preserve">The student will be dropped from the course, </w:t>
      </w:r>
      <w:r w:rsidRPr="0099186D">
        <w:rPr>
          <w:rFonts w:ascii="Calibri Light" w:hAnsi="Calibri Light"/>
          <w:color w:val="000000"/>
        </w:rPr>
        <w:br/>
        <w:t xml:space="preserve">                OR</w:t>
      </w:r>
    </w:p>
    <w:p w:rsidR="0046715A" w:rsidRPr="0099186D" w:rsidRDefault="0046715A" w:rsidP="00EC39B1">
      <w:pPr>
        <w:pStyle w:val="ListParagraph"/>
        <w:widowControl w:val="0"/>
        <w:numPr>
          <w:ilvl w:val="0"/>
          <w:numId w:val="14"/>
        </w:numPr>
        <w:autoSpaceDE w:val="0"/>
        <w:autoSpaceDN w:val="0"/>
        <w:adjustRightInd w:val="0"/>
        <w:spacing w:after="240" w:line="240" w:lineRule="auto"/>
        <w:contextualSpacing w:val="0"/>
        <w:rPr>
          <w:rFonts w:ascii="Calibri Light" w:hAnsi="Calibri Light"/>
          <w:color w:val="000000"/>
        </w:rPr>
      </w:pPr>
      <w:r w:rsidRPr="0099186D">
        <w:rPr>
          <w:rFonts w:ascii="Calibri Light" w:hAnsi="Calibri Light"/>
          <w:color w:val="000000"/>
        </w:rPr>
        <w:t>If the date for dropping a course without penalty has passed, the student will receive a failing grade, unless prior arrangements have been made between the instructor and student.</w:t>
      </w:r>
    </w:p>
    <w:p w:rsidR="0046715A" w:rsidRPr="0099186D" w:rsidRDefault="0046715A" w:rsidP="00E854B2">
      <w:pPr>
        <w:rPr>
          <w:rFonts w:ascii="Calibri Light" w:hAnsi="Calibri Light"/>
          <w:color w:val="000000"/>
        </w:rPr>
      </w:pPr>
      <w:r w:rsidRPr="0099186D">
        <w:rPr>
          <w:rFonts w:ascii="Calibri Light" w:hAnsi="Calibri Light"/>
          <w:color w:val="000000"/>
        </w:rPr>
        <w:lastRenderedPageBreak/>
        <w:t>A student who seeks an exception to this policy must do so in advance of the absence and/or provide documentation of the emergency that caused it, as determined by the instructor].</w:t>
      </w:r>
    </w:p>
    <w:p w:rsidR="0046715A" w:rsidRPr="0099186D" w:rsidRDefault="0046715A" w:rsidP="005C55E4">
      <w:pPr>
        <w:jc w:val="center"/>
        <w:rPr>
          <w:rStyle w:val="BookTitle"/>
          <w:rFonts w:ascii="Calibri Light" w:hAnsi="Calibri Light"/>
          <w:b/>
          <w:sz w:val="32"/>
          <w:szCs w:val="32"/>
        </w:rPr>
      </w:pPr>
    </w:p>
    <w:p w:rsidR="0046715A" w:rsidRPr="0099186D" w:rsidRDefault="0046715A" w:rsidP="005C55E4">
      <w:pPr>
        <w:jc w:val="center"/>
        <w:rPr>
          <w:rStyle w:val="BookTitle"/>
          <w:rFonts w:ascii="Calibri Light" w:hAnsi="Calibri Light"/>
          <w:b/>
          <w:sz w:val="32"/>
          <w:szCs w:val="32"/>
        </w:rPr>
      </w:pPr>
      <w:r w:rsidRPr="0099186D">
        <w:rPr>
          <w:rStyle w:val="BookTitle"/>
          <w:rFonts w:ascii="Calibri Light" w:hAnsi="Calibri Light"/>
          <w:b/>
          <w:sz w:val="32"/>
          <w:szCs w:val="32"/>
        </w:rPr>
        <w:t>Netiquette</w:t>
      </w:r>
    </w:p>
    <w:p w:rsidR="0046715A" w:rsidRPr="0099186D" w:rsidRDefault="0046715A" w:rsidP="006348C8">
      <w:pPr>
        <w:spacing w:before="180" w:after="180" w:line="315" w:lineRule="atLeast"/>
        <w:rPr>
          <w:rFonts w:ascii="Calibri Light" w:hAnsi="Calibri Light" w:cs="Helvetica"/>
          <w:color w:val="333333"/>
        </w:rPr>
      </w:pPr>
      <w:r w:rsidRPr="0099186D">
        <w:rPr>
          <w:rFonts w:ascii="Calibri Light" w:hAnsi="Calibri Light" w:cs="Helvetica"/>
          <w:color w:val="333333"/>
        </w:rPr>
        <w:t>Effective written communication is an important part of online learning. In a face-to-face classroom, body language, verbal responses, and questions help the facilitator and participants communicate with each other. In an online environment, however, misunderstandings can easily occur when participants do not follow basic rules of netiquette (online etiquette). Therefore, please use the following guidelines when communicating in this course:</w:t>
      </w:r>
    </w:p>
    <w:p w:rsidR="0046715A" w:rsidRPr="0099186D" w:rsidRDefault="0046715A" w:rsidP="006348C8">
      <w:pPr>
        <w:numPr>
          <w:ilvl w:val="0"/>
          <w:numId w:val="15"/>
        </w:numPr>
        <w:spacing w:before="100" w:beforeAutospacing="1" w:after="100" w:afterAutospacing="1" w:line="315" w:lineRule="atLeast"/>
        <w:ind w:left="375"/>
        <w:rPr>
          <w:rFonts w:ascii="Calibri Light" w:hAnsi="Calibri Light" w:cs="Helvetica"/>
          <w:color w:val="333333"/>
        </w:rPr>
      </w:pPr>
      <w:r w:rsidRPr="0099186D">
        <w:rPr>
          <w:rFonts w:ascii="Calibri Light" w:hAnsi="Calibri Light" w:cs="Helvetica"/>
          <w:color w:val="333333"/>
        </w:rPr>
        <w:t>Use a descriptive subject line in forum posts.</w:t>
      </w:r>
    </w:p>
    <w:p w:rsidR="0046715A" w:rsidRPr="0099186D" w:rsidRDefault="0046715A" w:rsidP="006348C8">
      <w:pPr>
        <w:numPr>
          <w:ilvl w:val="0"/>
          <w:numId w:val="15"/>
        </w:numPr>
        <w:spacing w:before="100" w:beforeAutospacing="1" w:after="100" w:afterAutospacing="1" w:line="315" w:lineRule="atLeast"/>
        <w:ind w:left="375"/>
        <w:rPr>
          <w:rFonts w:ascii="Calibri Light" w:hAnsi="Calibri Light" w:cs="Helvetica"/>
          <w:color w:val="333333"/>
        </w:rPr>
      </w:pPr>
      <w:r w:rsidRPr="0099186D">
        <w:rPr>
          <w:rFonts w:ascii="Calibri Light" w:hAnsi="Calibri Light" w:cs="Helvetica"/>
          <w:color w:val="333333"/>
        </w:rPr>
        <w:t>Include your name in all e-mails because recipients cannot always tell who you are based on your e-mail address.</w:t>
      </w:r>
    </w:p>
    <w:p w:rsidR="0046715A" w:rsidRPr="0099186D" w:rsidRDefault="0046715A" w:rsidP="006348C8">
      <w:pPr>
        <w:numPr>
          <w:ilvl w:val="0"/>
          <w:numId w:val="15"/>
        </w:numPr>
        <w:spacing w:before="100" w:beforeAutospacing="1" w:after="100" w:afterAutospacing="1" w:line="315" w:lineRule="atLeast"/>
        <w:ind w:left="375"/>
        <w:rPr>
          <w:rFonts w:ascii="Calibri Light" w:hAnsi="Calibri Light" w:cs="Helvetica"/>
          <w:color w:val="333333"/>
        </w:rPr>
      </w:pPr>
      <w:r w:rsidRPr="0099186D">
        <w:rPr>
          <w:rFonts w:ascii="Calibri Light" w:hAnsi="Calibri Light" w:cs="Helvetica"/>
          <w:color w:val="333333"/>
        </w:rPr>
        <w:t>Derogatory comments, ranting, and vulgar language are not acceptable in any form of communication in this course.</w:t>
      </w:r>
    </w:p>
    <w:p w:rsidR="0046715A" w:rsidRPr="0099186D" w:rsidRDefault="0046715A" w:rsidP="006348C8">
      <w:pPr>
        <w:numPr>
          <w:ilvl w:val="0"/>
          <w:numId w:val="15"/>
        </w:numPr>
        <w:spacing w:before="100" w:beforeAutospacing="1" w:after="100" w:afterAutospacing="1" w:line="315" w:lineRule="atLeast"/>
        <w:ind w:left="375"/>
        <w:rPr>
          <w:rFonts w:ascii="Calibri Light" w:hAnsi="Calibri Light" w:cs="Helvetica"/>
          <w:color w:val="333333"/>
        </w:rPr>
      </w:pPr>
      <w:r w:rsidRPr="0099186D">
        <w:rPr>
          <w:rFonts w:ascii="Calibri Light" w:hAnsi="Calibri Light" w:cs="Helvetica"/>
          <w:color w:val="333333"/>
        </w:rPr>
        <w:t>Keep in mind that something you consider offensive may be unintentional.</w:t>
      </w:r>
    </w:p>
    <w:p w:rsidR="0046715A" w:rsidRPr="0099186D" w:rsidRDefault="0046715A" w:rsidP="006348C8">
      <w:pPr>
        <w:numPr>
          <w:ilvl w:val="0"/>
          <w:numId w:val="15"/>
        </w:numPr>
        <w:spacing w:before="100" w:beforeAutospacing="1" w:after="100" w:afterAutospacing="1" w:line="315" w:lineRule="atLeast"/>
        <w:ind w:left="375"/>
        <w:rPr>
          <w:rFonts w:ascii="Calibri Light" w:hAnsi="Calibri Light" w:cs="Helvetica"/>
          <w:color w:val="333333"/>
        </w:rPr>
      </w:pPr>
      <w:r w:rsidRPr="0099186D">
        <w:rPr>
          <w:rFonts w:ascii="Calibri Light" w:hAnsi="Calibri Light" w:cs="Helvetica"/>
          <w:color w:val="333333"/>
        </w:rPr>
        <w:t>Any student who engages in inappropriate and disruptive communication may be dropped from the course, assigned a grade of “F,” and be ineligible for a tuition refund.</w:t>
      </w:r>
    </w:p>
    <w:p w:rsidR="0046715A" w:rsidRPr="0099186D" w:rsidRDefault="0046715A" w:rsidP="006348C8">
      <w:pPr>
        <w:numPr>
          <w:ilvl w:val="0"/>
          <w:numId w:val="15"/>
        </w:numPr>
        <w:spacing w:before="100" w:beforeAutospacing="1" w:after="100" w:afterAutospacing="1" w:line="315" w:lineRule="atLeast"/>
        <w:ind w:left="375"/>
        <w:rPr>
          <w:rFonts w:ascii="Calibri Light" w:hAnsi="Calibri Light" w:cs="Helvetica"/>
          <w:color w:val="333333"/>
        </w:rPr>
      </w:pPr>
      <w:r w:rsidRPr="0099186D">
        <w:rPr>
          <w:rFonts w:ascii="Calibri Light" w:hAnsi="Calibri Light" w:cs="Helvetica"/>
          <w:color w:val="333333"/>
        </w:rPr>
        <w:t>If you are concerned about something that appears unacceptable, please inform your instructor.</w:t>
      </w:r>
    </w:p>
    <w:p w:rsidR="0046715A" w:rsidRPr="0099186D" w:rsidRDefault="0046715A" w:rsidP="00C955C0">
      <w:pPr>
        <w:numPr>
          <w:ilvl w:val="0"/>
          <w:numId w:val="15"/>
        </w:numPr>
        <w:spacing w:before="100" w:beforeAutospacing="1" w:after="100" w:afterAutospacing="1" w:line="315" w:lineRule="atLeast"/>
        <w:ind w:left="375"/>
        <w:rPr>
          <w:rFonts w:ascii="Calibri Light" w:hAnsi="Calibri Light" w:cs="Helvetica"/>
          <w:color w:val="333333"/>
        </w:rPr>
      </w:pPr>
      <w:r w:rsidRPr="0099186D">
        <w:rPr>
          <w:rFonts w:ascii="Calibri Light" w:hAnsi="Calibri Light" w:cs="Helvetica"/>
          <w:color w:val="333333"/>
        </w:rPr>
        <w:t>Do not use ALL CAPITAL LETTERS in online communication, as doing so indicates you are yelling. Limited use of capitalized words is acceptable when you need to emphasize a point.</w:t>
      </w:r>
    </w:p>
    <w:p w:rsidR="0046715A" w:rsidRDefault="0046715A" w:rsidP="00131E38">
      <w:pPr>
        <w:numPr>
          <w:ilvl w:val="0"/>
          <w:numId w:val="15"/>
        </w:numPr>
        <w:spacing w:before="100" w:beforeAutospacing="1" w:after="100" w:afterAutospacing="1" w:line="315" w:lineRule="atLeast"/>
        <w:ind w:left="375"/>
        <w:rPr>
          <w:rFonts w:ascii="Calibri Light" w:hAnsi="Calibri Light" w:cs="Helvetica"/>
          <w:color w:val="333333"/>
        </w:rPr>
      </w:pPr>
      <w:r w:rsidRPr="0099186D">
        <w:rPr>
          <w:rFonts w:ascii="Calibri Light" w:hAnsi="Calibri Light" w:cs="Helvetica"/>
          <w:color w:val="333333"/>
        </w:rPr>
        <w:t>You may use appropriate emoticons/emojis in the forums, chats, and messages.</w:t>
      </w:r>
    </w:p>
    <w:p w:rsidR="00246B06" w:rsidRPr="00246B06" w:rsidRDefault="00246B06" w:rsidP="00246B06">
      <w:pPr>
        <w:numPr>
          <w:ilvl w:val="0"/>
          <w:numId w:val="15"/>
        </w:numPr>
        <w:spacing w:after="0"/>
        <w:rPr>
          <w:b/>
          <w:color w:val="000000"/>
        </w:rPr>
      </w:pPr>
    </w:p>
    <w:p w:rsidR="00246B06" w:rsidRPr="00246B06" w:rsidRDefault="00246B06" w:rsidP="00246B06">
      <w:pPr>
        <w:numPr>
          <w:ilvl w:val="0"/>
          <w:numId w:val="15"/>
        </w:numPr>
        <w:spacing w:after="0"/>
        <w:rPr>
          <w:b/>
          <w:color w:val="000000"/>
        </w:rPr>
      </w:pPr>
    </w:p>
    <w:p w:rsidR="00246B06" w:rsidRPr="00246B06" w:rsidRDefault="00246B06" w:rsidP="00246B06">
      <w:pPr>
        <w:numPr>
          <w:ilvl w:val="0"/>
          <w:numId w:val="15"/>
        </w:numPr>
        <w:spacing w:after="0"/>
        <w:rPr>
          <w:b/>
          <w:color w:val="000000"/>
          <w:sz w:val="28"/>
          <w:szCs w:val="28"/>
        </w:rPr>
      </w:pPr>
      <w:r w:rsidRPr="00246B06">
        <w:rPr>
          <w:sz w:val="28"/>
          <w:szCs w:val="28"/>
        </w:rPr>
        <w:t xml:space="preserve">Tentative Outline / Timeline of Course Topics / Assessments </w:t>
      </w:r>
      <w:r w:rsidR="00806BE0" w:rsidRPr="00246B06">
        <w:rPr>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-5280660</wp:posOffset>
                </wp:positionH>
                <wp:positionV relativeFrom="paragraph">
                  <wp:posOffset>5743575</wp:posOffset>
                </wp:positionV>
                <wp:extent cx="3562350" cy="9525"/>
                <wp:effectExtent l="5715" t="8255" r="1333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C9DB0" id="_x0000_t32" coordsize="21600,21600" o:spt="32" o:oned="t" path="m,l21600,21600e" filled="f">
                <v:path arrowok="t" fillok="f" o:connecttype="none"/>
                <o:lock v:ext="edit" shapetype="t"/>
              </v:shapetype>
              <v:shape id="AutoShape 3" o:spid="_x0000_s1026" type="#_x0000_t32" style="position:absolute;margin-left:-415.8pt;margin-top:452.25pt;width:28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hHgIAAD4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"/>
            </w:pict>
          </mc:Fallback>
        </mc:AlternateContent>
      </w:r>
    </w:p>
    <w:tbl>
      <w:tblPr>
        <w:tblW w:w="86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3628"/>
        <w:gridCol w:w="3572"/>
      </w:tblGrid>
      <w:tr w:rsidR="00246B06" w:rsidTr="00A76F64">
        <w:trPr>
          <w:trHeight w:val="240"/>
        </w:trPr>
        <w:tc>
          <w:tcPr>
            <w:tcW w:w="1440" w:type="dxa"/>
            <w:shd w:val="clear" w:color="auto" w:fill="D9D9D9"/>
          </w:tcPr>
          <w:p w:rsidR="00246B06" w:rsidRDefault="00246B06" w:rsidP="00A76F64">
            <w:pPr>
              <w:widowControl w:val="0"/>
              <w:spacing w:before="20" w:after="20"/>
              <w:rPr>
                <w:b/>
                <w:sz w:val="20"/>
                <w:szCs w:val="20"/>
              </w:rPr>
            </w:pPr>
            <w:r>
              <w:rPr>
                <w:b/>
                <w:sz w:val="20"/>
                <w:szCs w:val="20"/>
              </w:rPr>
              <w:t>Week/Dates</w:t>
            </w:r>
          </w:p>
        </w:tc>
        <w:tc>
          <w:tcPr>
            <w:tcW w:w="3628" w:type="dxa"/>
            <w:shd w:val="clear" w:color="auto" w:fill="D9D9D9"/>
            <w:tcMar>
              <w:top w:w="28" w:type="dxa"/>
              <w:left w:w="28" w:type="dxa"/>
              <w:bottom w:w="28" w:type="dxa"/>
              <w:right w:w="28" w:type="dxa"/>
            </w:tcMar>
            <w:hideMark/>
          </w:tcPr>
          <w:p w:rsidR="00246B06" w:rsidRDefault="00246B06" w:rsidP="00A76F64">
            <w:pPr>
              <w:widowControl w:val="0"/>
              <w:spacing w:before="20" w:after="20"/>
              <w:rPr>
                <w:sz w:val="20"/>
                <w:szCs w:val="20"/>
              </w:rPr>
            </w:pPr>
            <w:r>
              <w:rPr>
                <w:b/>
                <w:sz w:val="20"/>
                <w:szCs w:val="20"/>
              </w:rPr>
              <w:t>Topics/Reading/Activities</w:t>
            </w:r>
          </w:p>
        </w:tc>
        <w:tc>
          <w:tcPr>
            <w:tcW w:w="3572" w:type="dxa"/>
            <w:shd w:val="clear" w:color="auto" w:fill="D9D9D9"/>
            <w:tcMar>
              <w:top w:w="28" w:type="dxa"/>
              <w:left w:w="28" w:type="dxa"/>
              <w:bottom w:w="28" w:type="dxa"/>
              <w:right w:w="28" w:type="dxa"/>
            </w:tcMar>
            <w:hideMark/>
          </w:tcPr>
          <w:p w:rsidR="00246B06" w:rsidRDefault="00246B06" w:rsidP="00A76F64">
            <w:pPr>
              <w:widowControl w:val="0"/>
              <w:spacing w:before="20" w:after="20"/>
              <w:rPr>
                <w:sz w:val="20"/>
                <w:szCs w:val="20"/>
              </w:rPr>
            </w:pPr>
            <w:r>
              <w:rPr>
                <w:b/>
                <w:sz w:val="20"/>
                <w:szCs w:val="20"/>
              </w:rPr>
              <w:t>Assignments Due</w:t>
            </w:r>
          </w:p>
        </w:tc>
      </w:tr>
      <w:tr w:rsidR="00246B06" w:rsidTr="00A76F64">
        <w:tc>
          <w:tcPr>
            <w:tcW w:w="1440" w:type="dxa"/>
          </w:tcPr>
          <w:p w:rsidR="00246B06" w:rsidRDefault="00246B06" w:rsidP="00A76F64">
            <w:pPr>
              <w:widowControl w:val="0"/>
              <w:spacing w:before="20" w:after="20"/>
              <w:jc w:val="center"/>
              <w:rPr>
                <w:b/>
                <w:sz w:val="20"/>
                <w:szCs w:val="20"/>
              </w:rPr>
            </w:pPr>
            <w:r>
              <w:rPr>
                <w:b/>
                <w:sz w:val="20"/>
                <w:szCs w:val="20"/>
              </w:rPr>
              <w:t xml:space="preserve">Jan </w:t>
            </w:r>
            <w:r>
              <w:rPr>
                <w:b/>
                <w:sz w:val="20"/>
                <w:szCs w:val="20"/>
              </w:rPr>
              <w:t>9th</w:t>
            </w:r>
            <w:r>
              <w:rPr>
                <w:b/>
                <w:sz w:val="20"/>
                <w:szCs w:val="20"/>
              </w:rPr>
              <w:t xml:space="preserve"> &amp;</w:t>
            </w:r>
            <w:r>
              <w:rPr>
                <w:b/>
                <w:sz w:val="20"/>
                <w:szCs w:val="20"/>
              </w:rPr>
              <w:t>11th</w:t>
            </w:r>
          </w:p>
        </w:tc>
        <w:tc>
          <w:tcPr>
            <w:tcW w:w="3628" w:type="dxa"/>
            <w:tcMar>
              <w:top w:w="100" w:type="dxa"/>
              <w:left w:w="100" w:type="dxa"/>
              <w:bottom w:w="100" w:type="dxa"/>
              <w:right w:w="100" w:type="dxa"/>
            </w:tcMar>
            <w:hideMark/>
          </w:tcPr>
          <w:p w:rsidR="00246B06" w:rsidRPr="00AD450A" w:rsidRDefault="00246B06" w:rsidP="00A76F64">
            <w:pPr>
              <w:spacing w:after="0"/>
              <w:rPr>
                <w:rFonts w:ascii="Times New Roman" w:hAnsi="Times New Roman"/>
                <w:bCs/>
                <w:sz w:val="24"/>
                <w:szCs w:val="20"/>
              </w:rPr>
            </w:pPr>
            <w:r w:rsidRPr="00AD450A">
              <w:rPr>
                <w:rFonts w:ascii="Times New Roman" w:hAnsi="Times New Roman"/>
                <w:bCs/>
                <w:sz w:val="24"/>
                <w:szCs w:val="20"/>
              </w:rPr>
              <w:t>Review Span 1 material</w:t>
            </w:r>
          </w:p>
          <w:p w:rsidR="00246B06" w:rsidRPr="00AD450A" w:rsidRDefault="00246B06" w:rsidP="00A76F64">
            <w:pPr>
              <w:spacing w:after="0"/>
              <w:rPr>
                <w:rFonts w:ascii="Times New Roman" w:hAnsi="Times New Roman"/>
                <w:bCs/>
                <w:sz w:val="24"/>
                <w:szCs w:val="20"/>
              </w:rPr>
            </w:pPr>
            <w:r w:rsidRPr="00AD450A">
              <w:rPr>
                <w:rFonts w:ascii="Times New Roman" w:hAnsi="Times New Roman"/>
                <w:bCs/>
                <w:sz w:val="24"/>
                <w:szCs w:val="20"/>
              </w:rPr>
              <w:t xml:space="preserve">Warm –up and class activities. Go over syllabus and class procedures.  </w:t>
            </w:r>
          </w:p>
          <w:p w:rsidR="00246B06" w:rsidRPr="00AD450A" w:rsidRDefault="00246B06" w:rsidP="00A76F64">
            <w:pPr>
              <w:spacing w:after="0"/>
              <w:rPr>
                <w:rFonts w:ascii="Times New Roman" w:hAnsi="Times New Roman"/>
                <w:sz w:val="24"/>
                <w:szCs w:val="20"/>
              </w:rPr>
            </w:pPr>
            <w:r w:rsidRPr="00AD450A">
              <w:rPr>
                <w:rFonts w:ascii="Times New Roman" w:hAnsi="Times New Roman"/>
                <w:sz w:val="24"/>
                <w:szCs w:val="20"/>
              </w:rPr>
              <w:t>Intro to unit 3and 4/</w:t>
            </w:r>
          </w:p>
          <w:p w:rsidR="00246B06" w:rsidRPr="00EB73ED" w:rsidRDefault="00246B06" w:rsidP="00A76F64">
            <w:pPr>
              <w:spacing w:after="0"/>
              <w:rPr>
                <w:rFonts w:ascii="Times New Roman" w:hAnsi="Times New Roman"/>
                <w:sz w:val="24"/>
                <w:szCs w:val="20"/>
              </w:rPr>
            </w:pPr>
            <w:r w:rsidRPr="00AD450A">
              <w:rPr>
                <w:rFonts w:ascii="Times New Roman" w:hAnsi="Times New Roman"/>
                <w:sz w:val="24"/>
                <w:szCs w:val="20"/>
              </w:rPr>
              <w:t xml:space="preserve">Vocabulary related to these units/ go over verbs and vocab cards. </w:t>
            </w:r>
          </w:p>
        </w:tc>
        <w:tc>
          <w:tcPr>
            <w:tcW w:w="3572" w:type="dxa"/>
            <w:tcMar>
              <w:top w:w="100" w:type="dxa"/>
              <w:left w:w="100" w:type="dxa"/>
              <w:bottom w:w="100" w:type="dxa"/>
              <w:right w:w="100" w:type="dxa"/>
            </w:tcMar>
          </w:tcPr>
          <w:p w:rsidR="00246B06" w:rsidRPr="00AD450A" w:rsidRDefault="00246B06" w:rsidP="00A76F64">
            <w:pPr>
              <w:spacing w:after="0"/>
              <w:rPr>
                <w:rFonts w:ascii="Times New Roman" w:hAnsi="Times New Roman"/>
                <w:sz w:val="24"/>
                <w:szCs w:val="20"/>
              </w:rPr>
            </w:pPr>
            <w:r w:rsidRPr="00AD450A">
              <w:rPr>
                <w:rFonts w:ascii="Times New Roman" w:hAnsi="Times New Roman"/>
                <w:sz w:val="24"/>
                <w:szCs w:val="20"/>
              </w:rPr>
              <w:t>Practice cards at home/</w:t>
            </w:r>
          </w:p>
          <w:p w:rsidR="00246B06" w:rsidRDefault="00246B06" w:rsidP="00A76F64">
            <w:pPr>
              <w:spacing w:before="20" w:after="20"/>
              <w:ind w:left="288" w:hanging="288"/>
              <w:rPr>
                <w:sz w:val="20"/>
                <w:szCs w:val="20"/>
              </w:rPr>
            </w:pPr>
            <w:r w:rsidRPr="00AD450A">
              <w:rPr>
                <w:rFonts w:ascii="Times New Roman" w:hAnsi="Times New Roman"/>
                <w:sz w:val="24"/>
                <w:szCs w:val="20"/>
              </w:rPr>
              <w:t>M</w:t>
            </w:r>
            <w:r>
              <w:rPr>
                <w:rFonts w:ascii="Times New Roman" w:hAnsi="Times New Roman"/>
                <w:sz w:val="24"/>
                <w:szCs w:val="20"/>
              </w:rPr>
              <w:t>ake your own cards for verb actions</w:t>
            </w:r>
            <w:r w:rsidRPr="00AD450A">
              <w:rPr>
                <w:rFonts w:ascii="Times New Roman" w:hAnsi="Times New Roman"/>
                <w:sz w:val="24"/>
                <w:szCs w:val="20"/>
              </w:rPr>
              <w:t>.</w:t>
            </w:r>
          </w:p>
        </w:tc>
      </w:tr>
      <w:tr w:rsidR="00246B06" w:rsidTr="00A76F64">
        <w:tc>
          <w:tcPr>
            <w:tcW w:w="1440" w:type="dxa"/>
          </w:tcPr>
          <w:p w:rsidR="00246B06" w:rsidRDefault="00246B06" w:rsidP="00A76F64">
            <w:pPr>
              <w:widowControl w:val="0"/>
              <w:spacing w:before="20" w:after="20"/>
              <w:rPr>
                <w:b/>
                <w:sz w:val="20"/>
                <w:szCs w:val="20"/>
              </w:rPr>
            </w:pPr>
            <w:r>
              <w:rPr>
                <w:b/>
                <w:sz w:val="20"/>
                <w:szCs w:val="20"/>
              </w:rPr>
              <w:t xml:space="preserve">Jan </w:t>
            </w:r>
            <w:r>
              <w:rPr>
                <w:b/>
                <w:sz w:val="20"/>
                <w:szCs w:val="20"/>
              </w:rPr>
              <w:t>16 &amp; 18</w:t>
            </w:r>
          </w:p>
        </w:tc>
        <w:tc>
          <w:tcPr>
            <w:tcW w:w="3628" w:type="dxa"/>
            <w:tcMar>
              <w:top w:w="100" w:type="dxa"/>
              <w:left w:w="100" w:type="dxa"/>
              <w:bottom w:w="100" w:type="dxa"/>
              <w:right w:w="100" w:type="dxa"/>
            </w:tcMar>
            <w:hideMark/>
          </w:tcPr>
          <w:p w:rsidR="00246B06" w:rsidRPr="00EB73ED" w:rsidRDefault="00246B06" w:rsidP="00A76F64">
            <w:pPr>
              <w:rPr>
                <w:bCs/>
              </w:rPr>
            </w:pPr>
            <w:r>
              <w:rPr>
                <w:bCs/>
              </w:rPr>
              <w:t>War up with questions regarding activities and places-Power Point</w:t>
            </w:r>
            <w:r>
              <w:rPr>
                <w:bCs/>
              </w:rPr>
              <w:t>s</w:t>
            </w:r>
            <w:r>
              <w:rPr>
                <w:bCs/>
              </w:rPr>
              <w:t>/ Video: irregular verbs: Practice worksheet.</w:t>
            </w:r>
          </w:p>
        </w:tc>
        <w:tc>
          <w:tcPr>
            <w:tcW w:w="3572" w:type="dxa"/>
            <w:tcMar>
              <w:top w:w="100" w:type="dxa"/>
              <w:left w:w="100" w:type="dxa"/>
              <w:bottom w:w="100" w:type="dxa"/>
              <w:right w:w="100" w:type="dxa"/>
            </w:tcMar>
          </w:tcPr>
          <w:p w:rsidR="00246B06" w:rsidRPr="00AD450A" w:rsidRDefault="00246B06" w:rsidP="00A76F64">
            <w:pPr>
              <w:spacing w:after="0"/>
              <w:rPr>
                <w:rFonts w:ascii="Times New Roman" w:hAnsi="Times New Roman"/>
                <w:sz w:val="24"/>
                <w:szCs w:val="20"/>
              </w:rPr>
            </w:pPr>
            <w:r w:rsidRPr="00AD450A">
              <w:rPr>
                <w:rFonts w:ascii="Times New Roman" w:hAnsi="Times New Roman"/>
                <w:b/>
                <w:sz w:val="24"/>
                <w:szCs w:val="20"/>
              </w:rPr>
              <w:t>Practice daily activities from book p. 120-123</w:t>
            </w:r>
          </w:p>
          <w:p w:rsidR="00246B06" w:rsidRDefault="00246B06" w:rsidP="00A76F64">
            <w:pPr>
              <w:spacing w:before="20" w:after="20"/>
              <w:ind w:left="288" w:hanging="288"/>
              <w:rPr>
                <w:sz w:val="20"/>
                <w:szCs w:val="20"/>
              </w:rPr>
            </w:pPr>
          </w:p>
        </w:tc>
      </w:tr>
      <w:tr w:rsidR="00246B06" w:rsidTr="00A76F64">
        <w:tc>
          <w:tcPr>
            <w:tcW w:w="1440" w:type="dxa"/>
          </w:tcPr>
          <w:p w:rsidR="00246B06" w:rsidRDefault="00246B06" w:rsidP="00A76F64">
            <w:pPr>
              <w:spacing w:after="0"/>
              <w:rPr>
                <w:b/>
                <w:sz w:val="20"/>
                <w:szCs w:val="20"/>
              </w:rPr>
            </w:pPr>
            <w:r>
              <w:rPr>
                <w:b/>
                <w:sz w:val="20"/>
                <w:szCs w:val="20"/>
              </w:rPr>
              <w:t>Jan 2</w:t>
            </w:r>
            <w:r>
              <w:rPr>
                <w:b/>
                <w:sz w:val="20"/>
                <w:szCs w:val="20"/>
              </w:rPr>
              <w:t>3&amp;26</w:t>
            </w:r>
          </w:p>
          <w:p w:rsidR="00246B06" w:rsidRPr="00EB73ED" w:rsidRDefault="00246B06" w:rsidP="00A76F64">
            <w:pPr>
              <w:rPr>
                <w:sz w:val="20"/>
                <w:szCs w:val="20"/>
              </w:rPr>
            </w:pPr>
          </w:p>
        </w:tc>
        <w:tc>
          <w:tcPr>
            <w:tcW w:w="3628" w:type="dxa"/>
            <w:tcMar>
              <w:top w:w="100" w:type="dxa"/>
              <w:left w:w="100" w:type="dxa"/>
              <w:bottom w:w="100" w:type="dxa"/>
              <w:right w:w="100" w:type="dxa"/>
            </w:tcMar>
          </w:tcPr>
          <w:p w:rsidR="00246B06" w:rsidRDefault="00246B06" w:rsidP="00A76F64">
            <w:pPr>
              <w:rPr>
                <w:bCs/>
              </w:rPr>
            </w:pPr>
            <w:r>
              <w:rPr>
                <w:bCs/>
              </w:rPr>
              <w:lastRenderedPageBreak/>
              <w:t xml:space="preserve">Intro to: Activities and </w:t>
            </w:r>
            <w:r>
              <w:rPr>
                <w:bCs/>
              </w:rPr>
              <w:lastRenderedPageBreak/>
              <w:t>places/Vocabulary and expressions/ routines. More grammatical activities/ Irregular verbs and stem –changing verbs/ Practice.</w:t>
            </w:r>
          </w:p>
        </w:tc>
        <w:tc>
          <w:tcPr>
            <w:tcW w:w="3572" w:type="dxa"/>
            <w:tcMar>
              <w:top w:w="100" w:type="dxa"/>
              <w:left w:w="100" w:type="dxa"/>
              <w:bottom w:w="100" w:type="dxa"/>
              <w:right w:w="100" w:type="dxa"/>
            </w:tcMar>
          </w:tcPr>
          <w:p w:rsidR="00246B06" w:rsidRDefault="00246B06" w:rsidP="00A76F64">
            <w:pPr>
              <w:spacing w:before="20" w:after="20"/>
              <w:ind w:left="165" w:right="-15" w:hanging="180"/>
              <w:rPr>
                <w:sz w:val="20"/>
                <w:szCs w:val="20"/>
              </w:rPr>
            </w:pPr>
            <w:r>
              <w:rPr>
                <w:sz w:val="20"/>
                <w:szCs w:val="20"/>
              </w:rPr>
              <w:lastRenderedPageBreak/>
              <w:t>Language lab(TBA)</w:t>
            </w:r>
          </w:p>
        </w:tc>
      </w:tr>
      <w:tr w:rsidR="00246B06" w:rsidTr="00A76F64">
        <w:trPr>
          <w:trHeight w:val="438"/>
        </w:trPr>
        <w:tc>
          <w:tcPr>
            <w:tcW w:w="1440" w:type="dxa"/>
          </w:tcPr>
          <w:p w:rsidR="00246B06" w:rsidRDefault="00246B06" w:rsidP="00A76F64">
            <w:pPr>
              <w:spacing w:before="20" w:after="20"/>
              <w:rPr>
                <w:b/>
                <w:sz w:val="20"/>
                <w:szCs w:val="20"/>
              </w:rPr>
            </w:pPr>
            <w:r>
              <w:rPr>
                <w:b/>
                <w:sz w:val="20"/>
                <w:szCs w:val="20"/>
              </w:rPr>
              <w:t>Jan 30th</w:t>
            </w:r>
            <w:r>
              <w:rPr>
                <w:b/>
                <w:sz w:val="20"/>
                <w:szCs w:val="20"/>
              </w:rPr>
              <w:t xml:space="preserve">&amp;Feb </w:t>
            </w:r>
            <w:r>
              <w:rPr>
                <w:b/>
                <w:sz w:val="20"/>
                <w:szCs w:val="20"/>
              </w:rPr>
              <w:t>1st</w:t>
            </w:r>
          </w:p>
        </w:tc>
        <w:tc>
          <w:tcPr>
            <w:tcW w:w="3628" w:type="dxa"/>
            <w:tcMar>
              <w:top w:w="100" w:type="dxa"/>
              <w:left w:w="100" w:type="dxa"/>
              <w:bottom w:w="100" w:type="dxa"/>
              <w:right w:w="100" w:type="dxa"/>
            </w:tcMar>
          </w:tcPr>
          <w:p w:rsidR="00246B06" w:rsidRPr="00EB73ED" w:rsidRDefault="00246B06" w:rsidP="00A76F64">
            <w:pPr>
              <w:widowControl w:val="0"/>
              <w:spacing w:before="20" w:after="20"/>
              <w:ind w:right="101"/>
              <w:rPr>
                <w:rFonts w:ascii="Times New Roman" w:hAnsi="Times New Roman"/>
                <w:bCs/>
                <w:sz w:val="24"/>
                <w:szCs w:val="20"/>
              </w:rPr>
            </w:pPr>
            <w:r w:rsidRPr="00AD450A">
              <w:rPr>
                <w:rFonts w:ascii="Times New Roman" w:hAnsi="Times New Roman"/>
                <w:bCs/>
                <w:sz w:val="24"/>
                <w:szCs w:val="20"/>
              </w:rPr>
              <w:t>Present tense of reflexive verbs</w:t>
            </w:r>
            <w:r>
              <w:rPr>
                <w:rFonts w:ascii="Times New Roman" w:hAnsi="Times New Roman"/>
                <w:bCs/>
                <w:sz w:val="24"/>
                <w:szCs w:val="20"/>
              </w:rPr>
              <w:t>.</w:t>
            </w:r>
          </w:p>
        </w:tc>
        <w:tc>
          <w:tcPr>
            <w:tcW w:w="3572" w:type="dxa"/>
            <w:tcMar>
              <w:top w:w="100" w:type="dxa"/>
              <w:left w:w="100" w:type="dxa"/>
              <w:bottom w:w="100" w:type="dxa"/>
              <w:right w:w="100" w:type="dxa"/>
            </w:tcMar>
          </w:tcPr>
          <w:p w:rsidR="00246B06" w:rsidRDefault="00246B06" w:rsidP="00A76F64">
            <w:pPr>
              <w:spacing w:after="0"/>
              <w:rPr>
                <w:rFonts w:ascii="Times New Roman" w:hAnsi="Times New Roman"/>
                <w:bCs/>
                <w:sz w:val="24"/>
                <w:szCs w:val="20"/>
              </w:rPr>
            </w:pPr>
            <w:r w:rsidRPr="00AD450A">
              <w:rPr>
                <w:rFonts w:ascii="Times New Roman" w:hAnsi="Times New Roman"/>
                <w:bCs/>
                <w:sz w:val="24"/>
                <w:szCs w:val="20"/>
              </w:rPr>
              <w:t>grammar proficiency</w:t>
            </w:r>
          </w:p>
          <w:p w:rsidR="00246B06" w:rsidRDefault="00246B06" w:rsidP="00A76F64">
            <w:pPr>
              <w:widowControl w:val="0"/>
              <w:spacing w:before="20" w:after="20"/>
              <w:ind w:right="101"/>
              <w:rPr>
                <w:sz w:val="20"/>
                <w:szCs w:val="20"/>
              </w:rPr>
            </w:pPr>
            <w:r>
              <w:t>Magic # with conjugations</w:t>
            </w:r>
          </w:p>
        </w:tc>
      </w:tr>
      <w:tr w:rsidR="00246B06" w:rsidTr="00A76F64">
        <w:trPr>
          <w:trHeight w:val="240"/>
        </w:trPr>
        <w:tc>
          <w:tcPr>
            <w:tcW w:w="1440" w:type="dxa"/>
          </w:tcPr>
          <w:p w:rsidR="00246B06" w:rsidRDefault="00246B06" w:rsidP="00A76F64">
            <w:pPr>
              <w:spacing w:before="20" w:after="20"/>
              <w:rPr>
                <w:b/>
                <w:sz w:val="20"/>
                <w:szCs w:val="20"/>
              </w:rPr>
            </w:pPr>
            <w:r>
              <w:rPr>
                <w:b/>
                <w:sz w:val="20"/>
                <w:szCs w:val="20"/>
              </w:rPr>
              <w:t xml:space="preserve">Feb </w:t>
            </w:r>
            <w:r>
              <w:rPr>
                <w:b/>
                <w:sz w:val="20"/>
                <w:szCs w:val="20"/>
              </w:rPr>
              <w:t>6</w:t>
            </w:r>
            <w:r w:rsidRPr="00246B06">
              <w:rPr>
                <w:b/>
                <w:sz w:val="20"/>
                <w:szCs w:val="20"/>
                <w:vertAlign w:val="superscript"/>
              </w:rPr>
              <w:t>th</w:t>
            </w:r>
            <w:r>
              <w:rPr>
                <w:b/>
                <w:sz w:val="20"/>
                <w:szCs w:val="20"/>
              </w:rPr>
              <w:t xml:space="preserve"> and 8th</w:t>
            </w:r>
          </w:p>
        </w:tc>
        <w:tc>
          <w:tcPr>
            <w:tcW w:w="3628" w:type="dxa"/>
            <w:tcMar>
              <w:top w:w="100" w:type="dxa"/>
              <w:left w:w="100" w:type="dxa"/>
              <w:bottom w:w="100" w:type="dxa"/>
              <w:right w:w="100" w:type="dxa"/>
            </w:tcMar>
          </w:tcPr>
          <w:p w:rsidR="00246B06" w:rsidRPr="00AD450A" w:rsidRDefault="00246B06" w:rsidP="00A76F64">
            <w:pPr>
              <w:spacing w:after="0"/>
              <w:rPr>
                <w:rFonts w:ascii="Times New Roman" w:hAnsi="Times New Roman"/>
                <w:bCs/>
                <w:sz w:val="24"/>
                <w:szCs w:val="20"/>
              </w:rPr>
            </w:pPr>
            <w:r w:rsidRPr="00AD450A">
              <w:rPr>
                <w:rFonts w:ascii="Times New Roman" w:hAnsi="Times New Roman"/>
                <w:bCs/>
                <w:sz w:val="24"/>
                <w:szCs w:val="20"/>
              </w:rPr>
              <w:t>Prepositions of location</w:t>
            </w:r>
          </w:p>
          <w:p w:rsidR="00246B06" w:rsidRPr="00AD450A" w:rsidRDefault="00246B06" w:rsidP="00A76F64">
            <w:pPr>
              <w:spacing w:after="0"/>
              <w:rPr>
                <w:rFonts w:ascii="Times New Roman" w:hAnsi="Times New Roman"/>
                <w:bCs/>
                <w:sz w:val="24"/>
                <w:szCs w:val="20"/>
              </w:rPr>
            </w:pPr>
            <w:r w:rsidRPr="00AD450A">
              <w:rPr>
                <w:rFonts w:ascii="Times New Roman" w:hAnsi="Times New Roman"/>
                <w:bCs/>
                <w:sz w:val="24"/>
                <w:szCs w:val="20"/>
              </w:rPr>
              <w:t xml:space="preserve">Practice activity </w:t>
            </w:r>
          </w:p>
          <w:p w:rsidR="00246B06" w:rsidRPr="00EB73ED" w:rsidRDefault="00246B06" w:rsidP="00A76F64">
            <w:pPr>
              <w:spacing w:after="0"/>
              <w:rPr>
                <w:rFonts w:ascii="Times New Roman" w:hAnsi="Times New Roman"/>
                <w:sz w:val="24"/>
                <w:szCs w:val="20"/>
              </w:rPr>
            </w:pPr>
            <w:r w:rsidRPr="00AD450A">
              <w:rPr>
                <w:rFonts w:ascii="Times New Roman" w:hAnsi="Times New Roman"/>
                <w:sz w:val="24"/>
                <w:szCs w:val="20"/>
              </w:rPr>
              <w:t>Practice vocabulary and activities</w:t>
            </w:r>
            <w:r>
              <w:rPr>
                <w:rFonts w:ascii="Times New Roman" w:hAnsi="Times New Roman"/>
                <w:sz w:val="24"/>
                <w:szCs w:val="20"/>
              </w:rPr>
              <w:t>.</w:t>
            </w:r>
          </w:p>
        </w:tc>
        <w:tc>
          <w:tcPr>
            <w:tcW w:w="3572" w:type="dxa"/>
            <w:tcMar>
              <w:top w:w="100" w:type="dxa"/>
              <w:left w:w="100" w:type="dxa"/>
              <w:bottom w:w="100" w:type="dxa"/>
              <w:right w:w="100" w:type="dxa"/>
            </w:tcMar>
          </w:tcPr>
          <w:p w:rsidR="00246B06" w:rsidRDefault="00246B06" w:rsidP="00A76F64">
            <w:pPr>
              <w:spacing w:before="20" w:after="20"/>
              <w:ind w:left="173" w:right="-14" w:hanging="187"/>
              <w:rPr>
                <w:sz w:val="20"/>
                <w:szCs w:val="20"/>
              </w:rPr>
            </w:pPr>
            <w:r>
              <w:rPr>
                <w:sz w:val="20"/>
                <w:szCs w:val="20"/>
              </w:rPr>
              <w:t>Study for Mid term</w:t>
            </w:r>
          </w:p>
        </w:tc>
      </w:tr>
      <w:tr w:rsidR="00246B06" w:rsidTr="00A76F64">
        <w:trPr>
          <w:trHeight w:val="240"/>
        </w:trPr>
        <w:tc>
          <w:tcPr>
            <w:tcW w:w="1440" w:type="dxa"/>
          </w:tcPr>
          <w:p w:rsidR="00246B06" w:rsidRDefault="00246B06" w:rsidP="00A76F64">
            <w:pPr>
              <w:spacing w:before="20" w:after="20"/>
              <w:rPr>
                <w:b/>
                <w:sz w:val="20"/>
                <w:szCs w:val="20"/>
              </w:rPr>
            </w:pPr>
            <w:r>
              <w:rPr>
                <w:b/>
                <w:sz w:val="20"/>
                <w:szCs w:val="20"/>
              </w:rPr>
              <w:t xml:space="preserve">Feb </w:t>
            </w:r>
            <w:r>
              <w:rPr>
                <w:b/>
                <w:sz w:val="20"/>
                <w:szCs w:val="20"/>
              </w:rPr>
              <w:t>13</w:t>
            </w:r>
            <w:r w:rsidRPr="00246B06">
              <w:rPr>
                <w:b/>
                <w:sz w:val="20"/>
                <w:szCs w:val="20"/>
                <w:vertAlign w:val="superscript"/>
              </w:rPr>
              <w:t>th</w:t>
            </w:r>
            <w:r>
              <w:rPr>
                <w:b/>
                <w:sz w:val="20"/>
                <w:szCs w:val="20"/>
              </w:rPr>
              <w:t xml:space="preserve"> &amp; 15</w:t>
            </w:r>
          </w:p>
        </w:tc>
        <w:tc>
          <w:tcPr>
            <w:tcW w:w="3628" w:type="dxa"/>
            <w:tcMar>
              <w:top w:w="100" w:type="dxa"/>
              <w:left w:w="100" w:type="dxa"/>
              <w:bottom w:w="100" w:type="dxa"/>
              <w:right w:w="100" w:type="dxa"/>
            </w:tcMar>
          </w:tcPr>
          <w:p w:rsidR="00246B06" w:rsidRPr="00AD450A" w:rsidRDefault="00246B06" w:rsidP="00A76F64">
            <w:pPr>
              <w:spacing w:after="0"/>
              <w:rPr>
                <w:rFonts w:ascii="Times New Roman" w:hAnsi="Times New Roman"/>
                <w:bCs/>
                <w:sz w:val="24"/>
                <w:szCs w:val="20"/>
              </w:rPr>
            </w:pPr>
            <w:r w:rsidRPr="00AD450A">
              <w:rPr>
                <w:rFonts w:ascii="Times New Roman" w:hAnsi="Times New Roman"/>
                <w:bCs/>
                <w:sz w:val="24"/>
                <w:szCs w:val="20"/>
              </w:rPr>
              <w:t>Small project for chapters 3&amp;4</w:t>
            </w:r>
          </w:p>
          <w:p w:rsidR="00246B06" w:rsidRDefault="00246B06" w:rsidP="00A76F64">
            <w:pPr>
              <w:spacing w:before="20" w:after="20"/>
              <w:ind w:right="-14"/>
              <w:rPr>
                <w:sz w:val="20"/>
                <w:szCs w:val="20"/>
              </w:rPr>
            </w:pPr>
          </w:p>
        </w:tc>
        <w:tc>
          <w:tcPr>
            <w:tcW w:w="3572" w:type="dxa"/>
            <w:tcMar>
              <w:top w:w="100" w:type="dxa"/>
              <w:left w:w="100" w:type="dxa"/>
              <w:bottom w:w="100" w:type="dxa"/>
              <w:right w:w="100" w:type="dxa"/>
            </w:tcMar>
          </w:tcPr>
          <w:p w:rsidR="00246B06" w:rsidRDefault="00246B06" w:rsidP="00A76F64">
            <w:pPr>
              <w:spacing w:before="20" w:after="20"/>
              <w:ind w:left="173" w:right="-14" w:hanging="187"/>
              <w:rPr>
                <w:sz w:val="20"/>
                <w:szCs w:val="20"/>
              </w:rPr>
            </w:pPr>
            <w:r>
              <w:rPr>
                <w:rFonts w:ascii="Times New Roman" w:hAnsi="Times New Roman"/>
                <w:sz w:val="24"/>
                <w:szCs w:val="20"/>
              </w:rPr>
              <w:t>“</w:t>
            </w:r>
            <w:r w:rsidRPr="00AD450A">
              <w:rPr>
                <w:rFonts w:ascii="Times New Roman" w:hAnsi="Times New Roman"/>
                <w:sz w:val="24"/>
                <w:szCs w:val="20"/>
              </w:rPr>
              <w:t>Rondas”</w:t>
            </w:r>
            <w:r>
              <w:rPr>
                <w:rFonts w:ascii="Times New Roman" w:hAnsi="Times New Roman"/>
                <w:sz w:val="24"/>
                <w:szCs w:val="20"/>
              </w:rPr>
              <w:t xml:space="preserve"> Oral presentations</w:t>
            </w:r>
          </w:p>
        </w:tc>
      </w:tr>
      <w:tr w:rsidR="00246B06" w:rsidTr="00A76F64">
        <w:trPr>
          <w:trHeight w:val="240"/>
        </w:trPr>
        <w:tc>
          <w:tcPr>
            <w:tcW w:w="1440" w:type="dxa"/>
          </w:tcPr>
          <w:p w:rsidR="00246B06" w:rsidRDefault="00246B06" w:rsidP="00A76F64">
            <w:pPr>
              <w:spacing w:before="20" w:after="20"/>
              <w:rPr>
                <w:b/>
                <w:sz w:val="20"/>
                <w:szCs w:val="20"/>
              </w:rPr>
            </w:pPr>
            <w:r>
              <w:rPr>
                <w:b/>
                <w:sz w:val="20"/>
                <w:szCs w:val="20"/>
              </w:rPr>
              <w:t>Feb 2</w:t>
            </w:r>
            <w:r>
              <w:rPr>
                <w:b/>
                <w:sz w:val="20"/>
                <w:szCs w:val="20"/>
              </w:rPr>
              <w:t>0</w:t>
            </w:r>
            <w:r w:rsidRPr="00246B06">
              <w:rPr>
                <w:b/>
                <w:sz w:val="20"/>
                <w:szCs w:val="20"/>
                <w:vertAlign w:val="superscript"/>
              </w:rPr>
              <w:t>th</w:t>
            </w:r>
            <w:r>
              <w:rPr>
                <w:b/>
                <w:sz w:val="20"/>
                <w:szCs w:val="20"/>
              </w:rPr>
              <w:t xml:space="preserve"> &amp;22nd</w:t>
            </w:r>
          </w:p>
        </w:tc>
        <w:tc>
          <w:tcPr>
            <w:tcW w:w="3628" w:type="dxa"/>
            <w:tcMar>
              <w:top w:w="100" w:type="dxa"/>
              <w:left w:w="100" w:type="dxa"/>
              <w:bottom w:w="100" w:type="dxa"/>
              <w:right w:w="100" w:type="dxa"/>
            </w:tcMar>
          </w:tcPr>
          <w:p w:rsidR="00246B06" w:rsidRPr="00EB73ED" w:rsidRDefault="00246B06" w:rsidP="00A76F64">
            <w:pPr>
              <w:spacing w:after="0"/>
              <w:rPr>
                <w:rFonts w:ascii="Times New Roman" w:hAnsi="Times New Roman"/>
                <w:bCs/>
                <w:sz w:val="24"/>
                <w:szCs w:val="20"/>
              </w:rPr>
            </w:pPr>
            <w:r w:rsidRPr="005A5033">
              <w:rPr>
                <w:rFonts w:ascii="Times New Roman" w:hAnsi="Times New Roman"/>
                <w:sz w:val="24"/>
                <w:szCs w:val="20"/>
              </w:rPr>
              <w:t>Intro to Unit 5: More vocab and future activities: verbs in present progressive</w:t>
            </w:r>
            <w:r>
              <w:rPr>
                <w:rFonts w:ascii="Times New Roman" w:hAnsi="Times New Roman"/>
                <w:bCs/>
                <w:sz w:val="24"/>
                <w:szCs w:val="20"/>
              </w:rPr>
              <w:t>.</w:t>
            </w:r>
          </w:p>
        </w:tc>
        <w:tc>
          <w:tcPr>
            <w:tcW w:w="3572" w:type="dxa"/>
            <w:tcMar>
              <w:top w:w="100" w:type="dxa"/>
              <w:left w:w="100" w:type="dxa"/>
              <w:bottom w:w="100" w:type="dxa"/>
              <w:right w:w="100" w:type="dxa"/>
            </w:tcMar>
          </w:tcPr>
          <w:p w:rsidR="00246B06" w:rsidRDefault="00246B06" w:rsidP="00A76F64">
            <w:pPr>
              <w:spacing w:before="20" w:after="20"/>
              <w:ind w:left="173" w:right="-14" w:hanging="187"/>
              <w:rPr>
                <w:sz w:val="20"/>
                <w:szCs w:val="20"/>
              </w:rPr>
            </w:pPr>
          </w:p>
        </w:tc>
      </w:tr>
      <w:tr w:rsidR="00246B06" w:rsidTr="00A76F64">
        <w:trPr>
          <w:trHeight w:val="240"/>
        </w:trPr>
        <w:tc>
          <w:tcPr>
            <w:tcW w:w="1440" w:type="dxa"/>
          </w:tcPr>
          <w:p w:rsidR="00246B06" w:rsidRDefault="00246B06" w:rsidP="00A76F64">
            <w:pPr>
              <w:spacing w:before="20" w:after="20"/>
              <w:rPr>
                <w:b/>
                <w:sz w:val="20"/>
                <w:szCs w:val="20"/>
              </w:rPr>
            </w:pPr>
            <w:r>
              <w:rPr>
                <w:b/>
                <w:sz w:val="20"/>
                <w:szCs w:val="20"/>
              </w:rPr>
              <w:t>Feb 2</w:t>
            </w:r>
            <w:r>
              <w:rPr>
                <w:b/>
                <w:sz w:val="20"/>
                <w:szCs w:val="20"/>
              </w:rPr>
              <w:t>7th</w:t>
            </w:r>
          </w:p>
          <w:p w:rsidR="00246B06" w:rsidRDefault="00246B06" w:rsidP="00A76F64">
            <w:pPr>
              <w:spacing w:before="20" w:after="20"/>
              <w:rPr>
                <w:b/>
                <w:sz w:val="20"/>
                <w:szCs w:val="20"/>
              </w:rPr>
            </w:pPr>
            <w:r>
              <w:rPr>
                <w:b/>
                <w:sz w:val="20"/>
                <w:szCs w:val="20"/>
              </w:rPr>
              <w:t>March 1st</w:t>
            </w:r>
          </w:p>
        </w:tc>
        <w:tc>
          <w:tcPr>
            <w:tcW w:w="3628" w:type="dxa"/>
            <w:tcMar>
              <w:top w:w="100" w:type="dxa"/>
              <w:left w:w="100" w:type="dxa"/>
              <w:bottom w:w="100" w:type="dxa"/>
              <w:right w:w="100" w:type="dxa"/>
            </w:tcMar>
          </w:tcPr>
          <w:p w:rsidR="00246B06" w:rsidRPr="005A5033" w:rsidRDefault="00246B06" w:rsidP="00A76F64">
            <w:pPr>
              <w:spacing w:after="0"/>
              <w:rPr>
                <w:rFonts w:ascii="Times New Roman" w:hAnsi="Times New Roman"/>
                <w:sz w:val="24"/>
                <w:szCs w:val="20"/>
              </w:rPr>
            </w:pPr>
            <w:r w:rsidRPr="005A5033">
              <w:rPr>
                <w:rFonts w:ascii="Times New Roman" w:hAnsi="Times New Roman"/>
                <w:sz w:val="24"/>
                <w:szCs w:val="20"/>
              </w:rPr>
              <w:t>Indirect object pronouns</w:t>
            </w:r>
          </w:p>
          <w:p w:rsidR="00246B06" w:rsidRPr="005A5033" w:rsidRDefault="00246B06" w:rsidP="00A76F64">
            <w:pPr>
              <w:spacing w:after="0"/>
              <w:rPr>
                <w:rFonts w:ascii="Times New Roman" w:hAnsi="Times New Roman"/>
                <w:sz w:val="24"/>
                <w:szCs w:val="20"/>
              </w:rPr>
            </w:pPr>
            <w:r w:rsidRPr="005A5033">
              <w:rPr>
                <w:rFonts w:ascii="Times New Roman" w:hAnsi="Times New Roman"/>
                <w:sz w:val="24"/>
                <w:szCs w:val="20"/>
              </w:rPr>
              <w:t>Power point and practice activities</w:t>
            </w:r>
          </w:p>
          <w:p w:rsidR="00246B06" w:rsidRDefault="00246B06" w:rsidP="00A76F64">
            <w:pPr>
              <w:spacing w:after="0"/>
              <w:rPr>
                <w:sz w:val="20"/>
                <w:szCs w:val="20"/>
              </w:rPr>
            </w:pPr>
          </w:p>
        </w:tc>
        <w:tc>
          <w:tcPr>
            <w:tcW w:w="3572" w:type="dxa"/>
            <w:tcMar>
              <w:top w:w="100" w:type="dxa"/>
              <w:left w:w="100" w:type="dxa"/>
              <w:bottom w:w="100" w:type="dxa"/>
              <w:right w:w="100" w:type="dxa"/>
            </w:tcMar>
          </w:tcPr>
          <w:p w:rsidR="00246B06" w:rsidRPr="005A5033" w:rsidRDefault="00246B06" w:rsidP="00A76F64">
            <w:pPr>
              <w:spacing w:after="0"/>
              <w:rPr>
                <w:rFonts w:ascii="Times New Roman" w:hAnsi="Times New Roman"/>
                <w:bCs/>
                <w:sz w:val="24"/>
                <w:szCs w:val="20"/>
              </w:rPr>
            </w:pPr>
            <w:r w:rsidRPr="005A5033">
              <w:rPr>
                <w:rFonts w:ascii="Times New Roman" w:hAnsi="Times New Roman"/>
                <w:bCs/>
                <w:sz w:val="24"/>
                <w:szCs w:val="20"/>
              </w:rPr>
              <w:t>Language Lab</w:t>
            </w:r>
            <w:r>
              <w:rPr>
                <w:rFonts w:ascii="Times New Roman" w:hAnsi="Times New Roman"/>
                <w:bCs/>
                <w:sz w:val="24"/>
                <w:szCs w:val="20"/>
              </w:rPr>
              <w:t xml:space="preserve"> for the 27</w:t>
            </w:r>
            <w:r w:rsidRPr="00246B06">
              <w:rPr>
                <w:rFonts w:ascii="Times New Roman" w:hAnsi="Times New Roman"/>
                <w:bCs/>
                <w:sz w:val="24"/>
                <w:szCs w:val="20"/>
                <w:vertAlign w:val="superscript"/>
              </w:rPr>
              <w:t>th</w:t>
            </w:r>
            <w:r>
              <w:rPr>
                <w:rFonts w:ascii="Times New Roman" w:hAnsi="Times New Roman"/>
                <w:bCs/>
                <w:sz w:val="24"/>
                <w:szCs w:val="20"/>
              </w:rPr>
              <w:t xml:space="preserve"> /no class</w:t>
            </w:r>
          </w:p>
          <w:p w:rsidR="00246B06" w:rsidRDefault="00246B06" w:rsidP="00A76F64">
            <w:pPr>
              <w:spacing w:before="20" w:after="20"/>
              <w:ind w:left="173" w:right="-14" w:hanging="187"/>
              <w:rPr>
                <w:sz w:val="20"/>
                <w:szCs w:val="20"/>
              </w:rPr>
            </w:pPr>
          </w:p>
        </w:tc>
      </w:tr>
      <w:tr w:rsidR="00246B06" w:rsidTr="00A76F64">
        <w:trPr>
          <w:trHeight w:val="240"/>
        </w:trPr>
        <w:tc>
          <w:tcPr>
            <w:tcW w:w="1440" w:type="dxa"/>
          </w:tcPr>
          <w:p w:rsidR="00246B06" w:rsidRDefault="00246B06" w:rsidP="00A76F64">
            <w:pPr>
              <w:spacing w:before="20" w:after="20"/>
              <w:rPr>
                <w:b/>
                <w:sz w:val="20"/>
                <w:szCs w:val="20"/>
              </w:rPr>
            </w:pPr>
            <w:r>
              <w:rPr>
                <w:b/>
                <w:sz w:val="20"/>
                <w:szCs w:val="20"/>
              </w:rPr>
              <w:t xml:space="preserve">March </w:t>
            </w:r>
            <w:r>
              <w:rPr>
                <w:b/>
                <w:sz w:val="20"/>
                <w:szCs w:val="20"/>
              </w:rPr>
              <w:t>6</w:t>
            </w:r>
            <w:r w:rsidRPr="00246B06">
              <w:rPr>
                <w:b/>
                <w:sz w:val="20"/>
                <w:szCs w:val="20"/>
                <w:vertAlign w:val="superscript"/>
              </w:rPr>
              <w:t>th</w:t>
            </w:r>
            <w:r>
              <w:rPr>
                <w:b/>
                <w:sz w:val="20"/>
                <w:szCs w:val="20"/>
              </w:rPr>
              <w:t xml:space="preserve"> &amp; 8th</w:t>
            </w:r>
          </w:p>
          <w:p w:rsidR="00246B06" w:rsidRDefault="00246B06" w:rsidP="00A76F64">
            <w:pPr>
              <w:spacing w:before="20" w:after="20"/>
              <w:rPr>
                <w:b/>
                <w:sz w:val="20"/>
                <w:szCs w:val="20"/>
              </w:rPr>
            </w:pPr>
          </w:p>
        </w:tc>
        <w:tc>
          <w:tcPr>
            <w:tcW w:w="3628" w:type="dxa"/>
            <w:tcMar>
              <w:top w:w="100" w:type="dxa"/>
              <w:left w:w="100" w:type="dxa"/>
              <w:bottom w:w="100" w:type="dxa"/>
              <w:right w:w="100" w:type="dxa"/>
            </w:tcMar>
          </w:tcPr>
          <w:p w:rsidR="00246B06" w:rsidRPr="005A5033" w:rsidRDefault="00246B06" w:rsidP="00A76F64">
            <w:pPr>
              <w:rPr>
                <w:bCs/>
              </w:rPr>
            </w:pPr>
            <w:r>
              <w:rPr>
                <w:bCs/>
              </w:rPr>
              <w:t>Develop and describe careers and abilities with a partner. Oral practice/ Practice for final</w:t>
            </w:r>
          </w:p>
        </w:tc>
        <w:tc>
          <w:tcPr>
            <w:tcW w:w="3572" w:type="dxa"/>
            <w:tcMar>
              <w:top w:w="100" w:type="dxa"/>
              <w:left w:w="100" w:type="dxa"/>
              <w:bottom w:w="100" w:type="dxa"/>
              <w:right w:w="100" w:type="dxa"/>
            </w:tcMar>
          </w:tcPr>
          <w:p w:rsidR="00246B06" w:rsidRDefault="00246B06" w:rsidP="00A76F64">
            <w:pPr>
              <w:spacing w:before="20" w:after="20"/>
              <w:ind w:left="173" w:right="-14" w:hanging="187"/>
              <w:rPr>
                <w:sz w:val="20"/>
                <w:szCs w:val="20"/>
              </w:rPr>
            </w:pPr>
            <w:r>
              <w:rPr>
                <w:sz w:val="20"/>
                <w:szCs w:val="20"/>
              </w:rPr>
              <w:t>Practice communication skills</w:t>
            </w:r>
          </w:p>
        </w:tc>
      </w:tr>
      <w:tr w:rsidR="00246B06" w:rsidTr="00A76F64">
        <w:trPr>
          <w:trHeight w:val="1122"/>
        </w:trPr>
        <w:tc>
          <w:tcPr>
            <w:tcW w:w="1440" w:type="dxa"/>
          </w:tcPr>
          <w:p w:rsidR="00246B06" w:rsidRDefault="00246B06" w:rsidP="00A76F64">
            <w:pPr>
              <w:spacing w:before="20" w:after="20"/>
              <w:rPr>
                <w:b/>
                <w:sz w:val="20"/>
                <w:szCs w:val="20"/>
              </w:rPr>
            </w:pPr>
            <w:r>
              <w:rPr>
                <w:b/>
                <w:sz w:val="20"/>
                <w:szCs w:val="20"/>
              </w:rPr>
              <w:t xml:space="preserve">March </w:t>
            </w:r>
            <w:r>
              <w:rPr>
                <w:b/>
                <w:sz w:val="20"/>
                <w:szCs w:val="20"/>
              </w:rPr>
              <w:t>13</w:t>
            </w:r>
            <w:r w:rsidRPr="00246B06">
              <w:rPr>
                <w:b/>
                <w:sz w:val="20"/>
                <w:szCs w:val="20"/>
                <w:vertAlign w:val="superscript"/>
              </w:rPr>
              <w:t>th</w:t>
            </w:r>
            <w:r>
              <w:rPr>
                <w:b/>
                <w:sz w:val="20"/>
                <w:szCs w:val="20"/>
              </w:rPr>
              <w:t xml:space="preserve"> &amp; 15th</w:t>
            </w:r>
          </w:p>
          <w:p w:rsidR="00246B06" w:rsidRDefault="00246B06" w:rsidP="00A76F64">
            <w:pPr>
              <w:spacing w:before="20" w:after="20"/>
              <w:rPr>
                <w:b/>
                <w:sz w:val="20"/>
                <w:szCs w:val="20"/>
              </w:rPr>
            </w:pPr>
            <w:r>
              <w:rPr>
                <w:b/>
                <w:sz w:val="20"/>
                <w:szCs w:val="20"/>
              </w:rPr>
              <w:t xml:space="preserve">Final reading </w:t>
            </w:r>
            <w:r>
              <w:rPr>
                <w:b/>
                <w:sz w:val="20"/>
                <w:szCs w:val="20"/>
              </w:rPr>
              <w:t>comprehension and oral final</w:t>
            </w:r>
          </w:p>
        </w:tc>
        <w:tc>
          <w:tcPr>
            <w:tcW w:w="3628" w:type="dxa"/>
            <w:tcMar>
              <w:top w:w="100" w:type="dxa"/>
              <w:left w:w="100" w:type="dxa"/>
              <w:bottom w:w="100" w:type="dxa"/>
              <w:right w:w="100" w:type="dxa"/>
            </w:tcMar>
          </w:tcPr>
          <w:p w:rsidR="00246B06" w:rsidRDefault="00246B06" w:rsidP="00A76F64">
            <w:pPr>
              <w:tabs>
                <w:tab w:val="left" w:pos="3990"/>
              </w:tabs>
            </w:pPr>
            <w:r>
              <w:t>This time line is tentative and may be adjusted as necessary.</w:t>
            </w:r>
          </w:p>
        </w:tc>
        <w:tc>
          <w:tcPr>
            <w:tcW w:w="3572" w:type="dxa"/>
            <w:tcMar>
              <w:top w:w="100" w:type="dxa"/>
              <w:left w:w="100" w:type="dxa"/>
              <w:bottom w:w="100" w:type="dxa"/>
              <w:right w:w="100" w:type="dxa"/>
            </w:tcMar>
          </w:tcPr>
          <w:p w:rsidR="00246B06" w:rsidRDefault="00246B06" w:rsidP="00A76F64">
            <w:pPr>
              <w:spacing w:before="20" w:after="20"/>
              <w:ind w:left="173" w:right="-14" w:hanging="187"/>
              <w:rPr>
                <w:sz w:val="20"/>
                <w:szCs w:val="20"/>
              </w:rPr>
            </w:pPr>
            <w:r>
              <w:rPr>
                <w:sz w:val="20"/>
                <w:szCs w:val="20"/>
              </w:rPr>
              <w:t>Maybe final writing</w:t>
            </w:r>
          </w:p>
        </w:tc>
      </w:tr>
    </w:tbl>
    <w:p w:rsidR="00246B06" w:rsidRPr="00806BE0" w:rsidRDefault="00246B06" w:rsidP="00806BE0">
      <w:pPr>
        <w:spacing w:before="20" w:after="20"/>
        <w:ind w:left="720"/>
        <w:rPr>
          <w:highlight w:val="yellow"/>
        </w:rPr>
      </w:pPr>
    </w:p>
    <w:p w:rsidR="00246B06" w:rsidRPr="0099186D" w:rsidRDefault="00246B06" w:rsidP="00246B06">
      <w:pPr>
        <w:spacing w:before="100" w:beforeAutospacing="1" w:after="100" w:afterAutospacing="1" w:line="315" w:lineRule="atLeast"/>
        <w:rPr>
          <w:rStyle w:val="BookTitle"/>
          <w:rFonts w:ascii="Calibri Light" w:hAnsi="Calibri Light" w:cs="Helvetica"/>
          <w:smallCaps w:val="0"/>
          <w:color w:val="333333"/>
          <w:spacing w:val="0"/>
        </w:rPr>
      </w:pPr>
    </w:p>
    <w:sectPr w:rsidR="00246B06" w:rsidRPr="0099186D" w:rsidSect="005215E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64" w:rsidRDefault="00F21E64" w:rsidP="00FB5373">
      <w:pPr>
        <w:spacing w:after="0" w:line="240" w:lineRule="auto"/>
      </w:pPr>
      <w:r>
        <w:separator/>
      </w:r>
    </w:p>
  </w:endnote>
  <w:endnote w:type="continuationSeparator" w:id="0">
    <w:p w:rsidR="00F21E64" w:rsidRDefault="00F21E64" w:rsidP="00FB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MT">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E0" w:rsidRDefault="00806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5A" w:rsidRDefault="00806BE0">
    <w:pPr>
      <w:pStyle w:val="Footer"/>
    </w:pPr>
    <w:r>
      <w:t>Revised January 2018</w:t>
    </w:r>
    <w:bookmarkStart w:id="0" w:name="_GoBack"/>
    <w:bookmarkEnd w:id="0"/>
    <w:r w:rsidR="0046715A">
      <w:tab/>
    </w:r>
    <w:r w:rsidR="0046715A">
      <w:tab/>
    </w:r>
    <w:r w:rsidR="0046715A">
      <w:fldChar w:fldCharType="begin"/>
    </w:r>
    <w:r w:rsidR="0046715A">
      <w:instrText xml:space="preserve"> PAGE  \* ArabicDash  \* MERGEFORMAT </w:instrText>
    </w:r>
    <w:r w:rsidR="0046715A">
      <w:fldChar w:fldCharType="separate"/>
    </w:r>
    <w:r>
      <w:rPr>
        <w:noProof/>
      </w:rPr>
      <w:t>- 1 -</w:t>
    </w:r>
    <w:r w:rsidR="0046715A">
      <w:fldChar w:fldCharType="end"/>
    </w:r>
  </w:p>
  <w:p w:rsidR="0046715A" w:rsidRDefault="00467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E0" w:rsidRDefault="0080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64" w:rsidRDefault="00F21E64" w:rsidP="00FB5373">
      <w:pPr>
        <w:spacing w:after="0" w:line="240" w:lineRule="auto"/>
      </w:pPr>
      <w:r>
        <w:separator/>
      </w:r>
    </w:p>
  </w:footnote>
  <w:footnote w:type="continuationSeparator" w:id="0">
    <w:p w:rsidR="00F21E64" w:rsidRDefault="00F21E64" w:rsidP="00FB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E0" w:rsidRDefault="00806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5A" w:rsidRDefault="00806BE0">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1108075</wp:posOffset>
              </wp:positionH>
              <wp:positionV relativeFrom="paragraph">
                <wp:posOffset>293370</wp:posOffset>
              </wp:positionV>
              <wp:extent cx="4662170" cy="3219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15A" w:rsidRPr="00EC39B1" w:rsidRDefault="0046715A" w:rsidP="00F30EB8">
                          <w:pPr>
                            <w:pStyle w:val="NormalParagraphStyle"/>
                            <w:jc w:val="center"/>
                            <w:rPr>
                              <w:rFonts w:ascii="Garamond" w:hAnsi="Garamond" w:cs="Arial"/>
                              <w:color w:val="auto"/>
                              <w:sz w:val="36"/>
                              <w:szCs w:val="36"/>
                            </w:rPr>
                          </w:pPr>
                          <w:r w:rsidRPr="00EC39B1">
                            <w:rPr>
                              <w:rFonts w:ascii="Garamond" w:hAnsi="Garamond" w:cs="Arial"/>
                              <w:b/>
                              <w:bCs/>
                              <w:caps/>
                              <w:color w:val="auto"/>
                              <w:sz w:val="36"/>
                              <w:szCs w:val="36"/>
                            </w:rPr>
                            <w:t>Klamath  Community  College</w:t>
                          </w:r>
                        </w:p>
                        <w:p w:rsidR="0046715A" w:rsidRPr="006175BD" w:rsidRDefault="0046715A" w:rsidP="00F30EB8">
                          <w:pPr>
                            <w:rPr>
                              <w:rFonts w:ascii="Albertus MT" w:hAnsi="Albertu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25pt;margin-top:23.1pt;width:367.1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WBgQIAAA8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" stroked="f">
              <v:textbox>
                <w:txbxContent>
                  <w:p w:rsidR="0046715A" w:rsidRPr="00EC39B1" w:rsidRDefault="0046715A" w:rsidP="00F30EB8">
                    <w:pPr>
                      <w:pStyle w:val="NormalParagraphStyle"/>
                      <w:jc w:val="center"/>
                      <w:rPr>
                        <w:rFonts w:ascii="Garamond" w:hAnsi="Garamond" w:cs="Arial"/>
                        <w:color w:val="auto"/>
                        <w:sz w:val="36"/>
                        <w:szCs w:val="36"/>
                      </w:rPr>
                    </w:pPr>
                    <w:r w:rsidRPr="00EC39B1">
                      <w:rPr>
                        <w:rFonts w:ascii="Garamond" w:hAnsi="Garamond" w:cs="Arial"/>
                        <w:b/>
                        <w:bCs/>
                        <w:caps/>
                        <w:color w:val="auto"/>
                        <w:sz w:val="36"/>
                        <w:szCs w:val="36"/>
                      </w:rPr>
                      <w:t>Klamath  Community  College</w:t>
                    </w:r>
                  </w:p>
                  <w:p w:rsidR="0046715A" w:rsidRPr="006175BD" w:rsidRDefault="0046715A" w:rsidP="00F30EB8">
                    <w:pPr>
                      <w:rPr>
                        <w:rFonts w:ascii="Albertus MT" w:hAnsi="Albertus MT"/>
                      </w:rPr>
                    </w:pPr>
                  </w:p>
                </w:txbxContent>
              </v:textbox>
            </v:shape>
          </w:pict>
        </mc:Fallback>
      </mc:AlternateContent>
    </w:r>
    <w:r w:rsidR="0046715A">
      <w:t xml:space="preserve"> </w:t>
    </w:r>
    <w:r w:rsidRPr="00B15854">
      <w:rPr>
        <w:noProof/>
      </w:rPr>
      <w:drawing>
        <wp:inline distT="0" distB="0" distL="0" distR="0">
          <wp:extent cx="952500" cy="552450"/>
          <wp:effectExtent l="0" t="0" r="0" b="0"/>
          <wp:docPr id="1" name="Picture 2" descr="G:\Marketing\Public\Logos\KCC Logos\Black 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Public\Logos\KCC Logos\Black K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inline>
      </w:drawing>
    </w:r>
  </w:p>
  <w:p w:rsidR="0046715A" w:rsidRDefault="0046715A">
    <w:pPr>
      <w:pStyle w:val="Header"/>
    </w:pPr>
  </w:p>
  <w:p w:rsidR="0046715A" w:rsidRDefault="00467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E0" w:rsidRDefault="00806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7EC"/>
    <w:multiLevelType w:val="hybridMultilevel"/>
    <w:tmpl w:val="676871E0"/>
    <w:lvl w:ilvl="0" w:tplc="32F2E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A1D73"/>
    <w:multiLevelType w:val="multilevel"/>
    <w:tmpl w:val="11DA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2775B"/>
    <w:multiLevelType w:val="multilevel"/>
    <w:tmpl w:val="FEA6BEA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4FE0EC8"/>
    <w:multiLevelType w:val="hybridMultilevel"/>
    <w:tmpl w:val="664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F7C9F"/>
    <w:multiLevelType w:val="hybridMultilevel"/>
    <w:tmpl w:val="08D66004"/>
    <w:lvl w:ilvl="0" w:tplc="04090001">
      <w:start w:val="5"/>
      <w:numFmt w:val="bullet"/>
      <w:lvlText w:val=""/>
      <w:lvlJc w:val="left"/>
      <w:pPr>
        <w:ind w:left="720" w:hanging="360"/>
      </w:pPr>
      <w:rPr>
        <w:rFonts w:ascii="Symbol" w:eastAsia="Times New Roman" w:hAnsi="Symbol"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6C2011"/>
    <w:multiLevelType w:val="hybridMultilevel"/>
    <w:tmpl w:val="A2005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72635B9"/>
    <w:multiLevelType w:val="hybridMultilevel"/>
    <w:tmpl w:val="6360F958"/>
    <w:lvl w:ilvl="0" w:tplc="32F2E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E0469"/>
    <w:multiLevelType w:val="hybridMultilevel"/>
    <w:tmpl w:val="6574A7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3"/>
  </w:num>
  <w:num w:numId="13">
    <w:abstractNumId w:val="6"/>
  </w:num>
  <w:num w:numId="14">
    <w:abstractNumId w:val="5"/>
  </w:num>
  <w:num w:numId="15">
    <w:abstractNumId w:val="1"/>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73"/>
    <w:rsid w:val="000756CC"/>
    <w:rsid w:val="000D7CA3"/>
    <w:rsid w:val="000E5CE8"/>
    <w:rsid w:val="00131E38"/>
    <w:rsid w:val="0018202E"/>
    <w:rsid w:val="001D40FB"/>
    <w:rsid w:val="001D7013"/>
    <w:rsid w:val="0023001D"/>
    <w:rsid w:val="00246B06"/>
    <w:rsid w:val="002D7564"/>
    <w:rsid w:val="00447BFA"/>
    <w:rsid w:val="00457A70"/>
    <w:rsid w:val="0046715A"/>
    <w:rsid w:val="00472772"/>
    <w:rsid w:val="005215E3"/>
    <w:rsid w:val="0055219C"/>
    <w:rsid w:val="005821A5"/>
    <w:rsid w:val="005C55E4"/>
    <w:rsid w:val="006175BD"/>
    <w:rsid w:val="006348C8"/>
    <w:rsid w:val="0071655A"/>
    <w:rsid w:val="00767199"/>
    <w:rsid w:val="00767A8B"/>
    <w:rsid w:val="00777FB6"/>
    <w:rsid w:val="007B67BB"/>
    <w:rsid w:val="007F3E1A"/>
    <w:rsid w:val="00806BE0"/>
    <w:rsid w:val="00836DCD"/>
    <w:rsid w:val="0089251B"/>
    <w:rsid w:val="00894526"/>
    <w:rsid w:val="00897275"/>
    <w:rsid w:val="008A2433"/>
    <w:rsid w:val="008E2478"/>
    <w:rsid w:val="0099186D"/>
    <w:rsid w:val="009979BF"/>
    <w:rsid w:val="009B741B"/>
    <w:rsid w:val="00A61449"/>
    <w:rsid w:val="00A73EE2"/>
    <w:rsid w:val="00AA4015"/>
    <w:rsid w:val="00AC35FC"/>
    <w:rsid w:val="00B15854"/>
    <w:rsid w:val="00C127A6"/>
    <w:rsid w:val="00C509AC"/>
    <w:rsid w:val="00C652F9"/>
    <w:rsid w:val="00C955C0"/>
    <w:rsid w:val="00C95B66"/>
    <w:rsid w:val="00CA6F2E"/>
    <w:rsid w:val="00CC7A1A"/>
    <w:rsid w:val="00E65113"/>
    <w:rsid w:val="00E854B2"/>
    <w:rsid w:val="00EB15F6"/>
    <w:rsid w:val="00EC39B1"/>
    <w:rsid w:val="00ED18E7"/>
    <w:rsid w:val="00F0057C"/>
    <w:rsid w:val="00F21E64"/>
    <w:rsid w:val="00F30EB8"/>
    <w:rsid w:val="00FB5373"/>
    <w:rsid w:val="00FE681A"/>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18E4"/>
  <w14:defaultImageDpi w14:val="0"/>
  <w15:chartTrackingRefBased/>
  <w15:docId w15:val="{7B542C57-0FFD-40BA-83C8-95EC483D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EB8"/>
    <w:pPr>
      <w:spacing w:after="160" w:line="259" w:lineRule="auto"/>
    </w:pPr>
    <w:rPr>
      <w:rFonts w:cs="Times New Roman"/>
      <w:sz w:val="22"/>
      <w:szCs w:val="22"/>
    </w:rPr>
  </w:style>
  <w:style w:type="paragraph" w:styleId="Heading1">
    <w:name w:val="heading 1"/>
    <w:basedOn w:val="Normal"/>
    <w:next w:val="Normal"/>
    <w:link w:val="Heading1Char"/>
    <w:uiPriority w:val="9"/>
    <w:qFormat/>
    <w:rsid w:val="00F30EB8"/>
    <w:pPr>
      <w:keepNext/>
      <w:keepLines/>
      <w:numPr>
        <w:numId w:val="10"/>
      </w:numPr>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F30EB8"/>
    <w:pPr>
      <w:keepNext/>
      <w:keepLines/>
      <w:numPr>
        <w:ilvl w:val="1"/>
        <w:numId w:val="10"/>
      </w:numPr>
      <w:spacing w:before="360" w:after="0"/>
      <w:outlineLvl w:val="1"/>
    </w:pPr>
    <w:rPr>
      <w:rFonts w:ascii="Calibri Light" w:hAnsi="Calibri Light"/>
      <w:b/>
      <w:bCs/>
      <w:smallCaps/>
      <w:color w:val="000000"/>
      <w:sz w:val="28"/>
      <w:szCs w:val="28"/>
    </w:rPr>
  </w:style>
  <w:style w:type="paragraph" w:styleId="Heading3">
    <w:name w:val="heading 3"/>
    <w:basedOn w:val="Normal"/>
    <w:next w:val="Normal"/>
    <w:link w:val="Heading3Char"/>
    <w:uiPriority w:val="9"/>
    <w:semiHidden/>
    <w:unhideWhenUsed/>
    <w:qFormat/>
    <w:rsid w:val="00F30EB8"/>
    <w:pPr>
      <w:keepNext/>
      <w:keepLines/>
      <w:numPr>
        <w:ilvl w:val="2"/>
        <w:numId w:val="10"/>
      </w:numPr>
      <w:spacing w:before="200" w:after="0"/>
      <w:outlineLvl w:val="2"/>
    </w:pPr>
    <w:rPr>
      <w:rFonts w:ascii="Calibri Light" w:hAnsi="Calibri Light"/>
      <w:b/>
      <w:bCs/>
      <w:color w:val="000000"/>
    </w:rPr>
  </w:style>
  <w:style w:type="paragraph" w:styleId="Heading4">
    <w:name w:val="heading 4"/>
    <w:basedOn w:val="Normal"/>
    <w:next w:val="Normal"/>
    <w:link w:val="Heading4Char"/>
    <w:uiPriority w:val="9"/>
    <w:semiHidden/>
    <w:unhideWhenUsed/>
    <w:qFormat/>
    <w:rsid w:val="00F30EB8"/>
    <w:pPr>
      <w:keepNext/>
      <w:keepLines/>
      <w:numPr>
        <w:ilvl w:val="3"/>
        <w:numId w:val="10"/>
      </w:numPr>
      <w:spacing w:before="200" w:after="0"/>
      <w:outlineLvl w:val="3"/>
    </w:pPr>
    <w:rPr>
      <w:rFonts w:ascii="Calibri Light" w:hAnsi="Calibri Light"/>
      <w:b/>
      <w:bCs/>
      <w:i/>
      <w:iCs/>
      <w:color w:val="000000"/>
    </w:rPr>
  </w:style>
  <w:style w:type="paragraph" w:styleId="Heading5">
    <w:name w:val="heading 5"/>
    <w:basedOn w:val="Normal"/>
    <w:next w:val="Normal"/>
    <w:link w:val="Heading5Char"/>
    <w:uiPriority w:val="9"/>
    <w:semiHidden/>
    <w:unhideWhenUsed/>
    <w:qFormat/>
    <w:rsid w:val="00F30EB8"/>
    <w:pPr>
      <w:keepNext/>
      <w:keepLines/>
      <w:numPr>
        <w:ilvl w:val="4"/>
        <w:numId w:val="10"/>
      </w:numPr>
      <w:spacing w:before="200" w:after="0"/>
      <w:outlineLvl w:val="4"/>
    </w:pPr>
    <w:rPr>
      <w:rFonts w:ascii="Calibri Light" w:hAnsi="Calibri Light"/>
      <w:color w:val="000000"/>
    </w:rPr>
  </w:style>
  <w:style w:type="paragraph" w:styleId="Heading6">
    <w:name w:val="heading 6"/>
    <w:basedOn w:val="Normal"/>
    <w:next w:val="Normal"/>
    <w:link w:val="Heading6Char"/>
    <w:uiPriority w:val="9"/>
    <w:semiHidden/>
    <w:unhideWhenUsed/>
    <w:qFormat/>
    <w:rsid w:val="00F30EB8"/>
    <w:pPr>
      <w:keepNext/>
      <w:keepLines/>
      <w:numPr>
        <w:ilvl w:val="5"/>
        <w:numId w:val="10"/>
      </w:numPr>
      <w:spacing w:before="200" w:after="0"/>
      <w:outlineLvl w:val="5"/>
    </w:pPr>
    <w:rPr>
      <w:rFonts w:ascii="Calibri Light" w:hAnsi="Calibri Light"/>
      <w:i/>
      <w:iCs/>
      <w:color w:val="000000"/>
    </w:rPr>
  </w:style>
  <w:style w:type="paragraph" w:styleId="Heading7">
    <w:name w:val="heading 7"/>
    <w:basedOn w:val="Normal"/>
    <w:next w:val="Normal"/>
    <w:link w:val="Heading7Char"/>
    <w:uiPriority w:val="9"/>
    <w:semiHidden/>
    <w:unhideWhenUsed/>
    <w:qFormat/>
    <w:rsid w:val="00F30EB8"/>
    <w:pPr>
      <w:keepNext/>
      <w:keepLines/>
      <w:numPr>
        <w:ilvl w:val="6"/>
        <w:numId w:val="10"/>
      </w:numPr>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F30EB8"/>
    <w:pPr>
      <w:keepNext/>
      <w:keepLines/>
      <w:numPr>
        <w:ilvl w:val="7"/>
        <w:numId w:val="10"/>
      </w:numPr>
      <w:spacing w:before="200" w:after="0"/>
      <w:outlineLvl w:val="7"/>
    </w:pPr>
    <w:rPr>
      <w:rFonts w:ascii="Calibri Light" w:hAnsi="Calibri Light"/>
      <w:color w:val="404040"/>
      <w:sz w:val="20"/>
      <w:szCs w:val="20"/>
    </w:rPr>
  </w:style>
  <w:style w:type="paragraph" w:styleId="Heading9">
    <w:name w:val="heading 9"/>
    <w:basedOn w:val="Normal"/>
    <w:next w:val="Normal"/>
    <w:link w:val="Heading9Char"/>
    <w:uiPriority w:val="9"/>
    <w:semiHidden/>
    <w:unhideWhenUsed/>
    <w:qFormat/>
    <w:rsid w:val="00F30EB8"/>
    <w:pPr>
      <w:keepNext/>
      <w:keepLines/>
      <w:numPr>
        <w:ilvl w:val="8"/>
        <w:numId w:val="10"/>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30EB8"/>
    <w:rPr>
      <w:rFonts w:ascii="Calibri Light" w:hAnsi="Calibri Light"/>
      <w:b/>
      <w:smallCaps/>
      <w:color w:val="000000"/>
      <w:sz w:val="36"/>
    </w:rPr>
  </w:style>
  <w:style w:type="character" w:customStyle="1" w:styleId="Heading2Char">
    <w:name w:val="Heading 2 Char"/>
    <w:link w:val="Heading2"/>
    <w:uiPriority w:val="9"/>
    <w:semiHidden/>
    <w:locked/>
    <w:rsid w:val="00F30EB8"/>
    <w:rPr>
      <w:rFonts w:ascii="Calibri Light" w:hAnsi="Calibri Light"/>
      <w:b/>
      <w:smallCaps/>
      <w:color w:val="000000"/>
      <w:sz w:val="28"/>
    </w:rPr>
  </w:style>
  <w:style w:type="character" w:customStyle="1" w:styleId="Heading3Char">
    <w:name w:val="Heading 3 Char"/>
    <w:link w:val="Heading3"/>
    <w:uiPriority w:val="9"/>
    <w:semiHidden/>
    <w:locked/>
    <w:rsid w:val="00F30EB8"/>
    <w:rPr>
      <w:rFonts w:ascii="Calibri Light" w:hAnsi="Calibri Light"/>
      <w:b/>
      <w:color w:val="000000"/>
    </w:rPr>
  </w:style>
  <w:style w:type="character" w:customStyle="1" w:styleId="Heading4Char">
    <w:name w:val="Heading 4 Char"/>
    <w:link w:val="Heading4"/>
    <w:uiPriority w:val="9"/>
    <w:semiHidden/>
    <w:locked/>
    <w:rsid w:val="00F30EB8"/>
    <w:rPr>
      <w:rFonts w:ascii="Calibri Light" w:hAnsi="Calibri Light"/>
      <w:b/>
      <w:i/>
      <w:color w:val="000000"/>
    </w:rPr>
  </w:style>
  <w:style w:type="character" w:customStyle="1" w:styleId="Heading5Char">
    <w:name w:val="Heading 5 Char"/>
    <w:link w:val="Heading5"/>
    <w:uiPriority w:val="9"/>
    <w:semiHidden/>
    <w:locked/>
    <w:rsid w:val="00F30EB8"/>
    <w:rPr>
      <w:rFonts w:ascii="Calibri Light" w:hAnsi="Calibri Light"/>
      <w:color w:val="000000"/>
    </w:rPr>
  </w:style>
  <w:style w:type="character" w:customStyle="1" w:styleId="Heading6Char">
    <w:name w:val="Heading 6 Char"/>
    <w:link w:val="Heading6"/>
    <w:uiPriority w:val="9"/>
    <w:semiHidden/>
    <w:locked/>
    <w:rsid w:val="00F30EB8"/>
    <w:rPr>
      <w:rFonts w:ascii="Calibri Light" w:hAnsi="Calibri Light"/>
      <w:i/>
      <w:color w:val="000000"/>
    </w:rPr>
  </w:style>
  <w:style w:type="character" w:customStyle="1" w:styleId="Heading7Char">
    <w:name w:val="Heading 7 Char"/>
    <w:link w:val="Heading7"/>
    <w:uiPriority w:val="9"/>
    <w:semiHidden/>
    <w:locked/>
    <w:rsid w:val="00F30EB8"/>
    <w:rPr>
      <w:rFonts w:ascii="Calibri Light" w:hAnsi="Calibri Light"/>
      <w:i/>
      <w:color w:val="404040"/>
    </w:rPr>
  </w:style>
  <w:style w:type="character" w:customStyle="1" w:styleId="Heading8Char">
    <w:name w:val="Heading 8 Char"/>
    <w:link w:val="Heading8"/>
    <w:uiPriority w:val="9"/>
    <w:semiHidden/>
    <w:locked/>
    <w:rsid w:val="00F30EB8"/>
    <w:rPr>
      <w:rFonts w:ascii="Calibri Light" w:hAnsi="Calibri Light"/>
      <w:color w:val="404040"/>
      <w:sz w:val="20"/>
    </w:rPr>
  </w:style>
  <w:style w:type="character" w:customStyle="1" w:styleId="Heading9Char">
    <w:name w:val="Heading 9 Char"/>
    <w:link w:val="Heading9"/>
    <w:uiPriority w:val="9"/>
    <w:semiHidden/>
    <w:locked/>
    <w:rsid w:val="00F30EB8"/>
    <w:rPr>
      <w:rFonts w:ascii="Calibri Light" w:hAnsi="Calibri Light"/>
      <w:i/>
      <w:color w:val="404040"/>
      <w:sz w:val="20"/>
    </w:rPr>
  </w:style>
  <w:style w:type="paragraph" w:styleId="Caption">
    <w:name w:val="caption"/>
    <w:basedOn w:val="Normal"/>
    <w:next w:val="Normal"/>
    <w:uiPriority w:val="35"/>
    <w:semiHidden/>
    <w:unhideWhenUsed/>
    <w:qFormat/>
    <w:rsid w:val="00F30EB8"/>
    <w:pPr>
      <w:spacing w:after="200" w:line="240" w:lineRule="auto"/>
    </w:pPr>
    <w:rPr>
      <w:i/>
      <w:iCs/>
      <w:color w:val="000000"/>
      <w:sz w:val="18"/>
      <w:szCs w:val="18"/>
    </w:rPr>
  </w:style>
  <w:style w:type="paragraph" w:styleId="Title">
    <w:name w:val="Title"/>
    <w:basedOn w:val="Normal"/>
    <w:next w:val="Normal"/>
    <w:link w:val="TitleChar"/>
    <w:uiPriority w:val="10"/>
    <w:qFormat/>
    <w:rsid w:val="00F30EB8"/>
    <w:pPr>
      <w:spacing w:after="0" w:line="240" w:lineRule="auto"/>
      <w:contextualSpacing/>
    </w:pPr>
    <w:rPr>
      <w:rFonts w:ascii="Calibri Light" w:hAnsi="Calibri Light"/>
      <w:color w:val="000000"/>
      <w:sz w:val="56"/>
      <w:szCs w:val="56"/>
    </w:rPr>
  </w:style>
  <w:style w:type="character" w:customStyle="1" w:styleId="TitleChar">
    <w:name w:val="Title Char"/>
    <w:link w:val="Title"/>
    <w:uiPriority w:val="10"/>
    <w:locked/>
    <w:rsid w:val="00F30EB8"/>
    <w:rPr>
      <w:rFonts w:ascii="Calibri Light" w:hAnsi="Calibri Light"/>
      <w:color w:val="000000"/>
      <w:sz w:val="56"/>
    </w:rPr>
  </w:style>
  <w:style w:type="paragraph" w:styleId="Subtitle">
    <w:name w:val="Subtitle"/>
    <w:basedOn w:val="Normal"/>
    <w:next w:val="Normal"/>
    <w:link w:val="SubtitleChar"/>
    <w:uiPriority w:val="11"/>
    <w:qFormat/>
    <w:rsid w:val="00F30EB8"/>
    <w:pPr>
      <w:numPr>
        <w:ilvl w:val="1"/>
      </w:numPr>
    </w:pPr>
    <w:rPr>
      <w:color w:val="5A5A5A"/>
      <w:spacing w:val="10"/>
    </w:rPr>
  </w:style>
  <w:style w:type="character" w:customStyle="1" w:styleId="SubtitleChar">
    <w:name w:val="Subtitle Char"/>
    <w:link w:val="Subtitle"/>
    <w:uiPriority w:val="11"/>
    <w:locked/>
    <w:rsid w:val="00F30EB8"/>
    <w:rPr>
      <w:color w:val="5A5A5A"/>
      <w:spacing w:val="10"/>
    </w:rPr>
  </w:style>
  <w:style w:type="character" w:styleId="Strong">
    <w:name w:val="Strong"/>
    <w:uiPriority w:val="22"/>
    <w:qFormat/>
    <w:rsid w:val="00F30EB8"/>
    <w:rPr>
      <w:b/>
      <w:color w:val="000000"/>
    </w:rPr>
  </w:style>
  <w:style w:type="character" w:styleId="Emphasis">
    <w:name w:val="Emphasis"/>
    <w:uiPriority w:val="20"/>
    <w:qFormat/>
    <w:rsid w:val="00F30EB8"/>
    <w:rPr>
      <w:i/>
      <w:color w:val="auto"/>
    </w:rPr>
  </w:style>
  <w:style w:type="paragraph" w:styleId="NoSpacing">
    <w:name w:val="No Spacing"/>
    <w:uiPriority w:val="1"/>
    <w:qFormat/>
    <w:rsid w:val="00F30EB8"/>
    <w:rPr>
      <w:rFonts w:cs="Times New Roman"/>
      <w:sz w:val="22"/>
      <w:szCs w:val="22"/>
    </w:rPr>
  </w:style>
  <w:style w:type="paragraph" w:styleId="Quote">
    <w:name w:val="Quote"/>
    <w:basedOn w:val="Normal"/>
    <w:next w:val="Normal"/>
    <w:link w:val="QuoteChar"/>
    <w:uiPriority w:val="29"/>
    <w:qFormat/>
    <w:rsid w:val="00F30EB8"/>
    <w:pPr>
      <w:spacing w:before="160"/>
      <w:ind w:left="720" w:right="720"/>
    </w:pPr>
    <w:rPr>
      <w:i/>
      <w:iCs/>
      <w:color w:val="000000"/>
    </w:rPr>
  </w:style>
  <w:style w:type="character" w:customStyle="1" w:styleId="QuoteChar">
    <w:name w:val="Quote Char"/>
    <w:link w:val="Quote"/>
    <w:uiPriority w:val="29"/>
    <w:locked/>
    <w:rsid w:val="00F30EB8"/>
    <w:rPr>
      <w:i/>
      <w:color w:val="000000"/>
    </w:rPr>
  </w:style>
  <w:style w:type="paragraph" w:styleId="IntenseQuote">
    <w:name w:val="Intense Quote"/>
    <w:basedOn w:val="Normal"/>
    <w:next w:val="Normal"/>
    <w:link w:val="IntenseQuoteChar"/>
    <w:uiPriority w:val="30"/>
    <w:qFormat/>
    <w:rsid w:val="00F30EB8"/>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locked/>
    <w:rsid w:val="00F30EB8"/>
    <w:rPr>
      <w:color w:val="000000"/>
      <w:shd w:val="clear" w:color="auto" w:fill="F2F2F2"/>
    </w:rPr>
  </w:style>
  <w:style w:type="character" w:styleId="SubtleEmphasis">
    <w:name w:val="Subtle Emphasis"/>
    <w:uiPriority w:val="19"/>
    <w:qFormat/>
    <w:rsid w:val="00F30EB8"/>
    <w:rPr>
      <w:i/>
      <w:color w:val="404040"/>
    </w:rPr>
  </w:style>
  <w:style w:type="character" w:styleId="IntenseEmphasis">
    <w:name w:val="Intense Emphasis"/>
    <w:uiPriority w:val="21"/>
    <w:qFormat/>
    <w:rsid w:val="00F30EB8"/>
    <w:rPr>
      <w:b/>
      <w:i/>
      <w:caps/>
    </w:rPr>
  </w:style>
  <w:style w:type="character" w:styleId="SubtleReference">
    <w:name w:val="Subtle Reference"/>
    <w:uiPriority w:val="31"/>
    <w:qFormat/>
    <w:rsid w:val="00F30EB8"/>
    <w:rPr>
      <w:smallCaps/>
      <w:color w:val="404040"/>
      <w:u w:val="single" w:color="7F7F7F"/>
    </w:rPr>
  </w:style>
  <w:style w:type="character" w:styleId="IntenseReference">
    <w:name w:val="Intense Reference"/>
    <w:uiPriority w:val="32"/>
    <w:qFormat/>
    <w:rsid w:val="00F30EB8"/>
    <w:rPr>
      <w:b/>
      <w:smallCaps/>
      <w:u w:val="single"/>
    </w:rPr>
  </w:style>
  <w:style w:type="character" w:styleId="BookTitle">
    <w:name w:val="Book Title"/>
    <w:uiPriority w:val="33"/>
    <w:qFormat/>
    <w:rsid w:val="00F30EB8"/>
    <w:rPr>
      <w:smallCaps/>
      <w:spacing w:val="5"/>
    </w:rPr>
  </w:style>
  <w:style w:type="paragraph" w:styleId="TOCHeading">
    <w:name w:val="TOC Heading"/>
    <w:basedOn w:val="Heading1"/>
    <w:next w:val="Normal"/>
    <w:uiPriority w:val="39"/>
    <w:semiHidden/>
    <w:unhideWhenUsed/>
    <w:qFormat/>
    <w:rsid w:val="00F30EB8"/>
    <w:pPr>
      <w:outlineLvl w:val="9"/>
    </w:pPr>
  </w:style>
  <w:style w:type="paragraph" w:styleId="Header">
    <w:name w:val="header"/>
    <w:basedOn w:val="Normal"/>
    <w:link w:val="HeaderChar"/>
    <w:uiPriority w:val="99"/>
    <w:unhideWhenUsed/>
    <w:rsid w:val="00FB5373"/>
    <w:pPr>
      <w:tabs>
        <w:tab w:val="center" w:pos="4680"/>
        <w:tab w:val="right" w:pos="9360"/>
      </w:tabs>
      <w:spacing w:after="0" w:line="240" w:lineRule="auto"/>
    </w:pPr>
  </w:style>
  <w:style w:type="character" w:customStyle="1" w:styleId="HeaderChar">
    <w:name w:val="Header Char"/>
    <w:link w:val="Header"/>
    <w:uiPriority w:val="99"/>
    <w:locked/>
    <w:rsid w:val="00FB5373"/>
    <w:rPr>
      <w:rFonts w:cs="Times New Roman"/>
    </w:rPr>
  </w:style>
  <w:style w:type="paragraph" w:styleId="Footer">
    <w:name w:val="footer"/>
    <w:basedOn w:val="Normal"/>
    <w:link w:val="FooterChar"/>
    <w:uiPriority w:val="99"/>
    <w:unhideWhenUsed/>
    <w:rsid w:val="00FB5373"/>
    <w:pPr>
      <w:tabs>
        <w:tab w:val="center" w:pos="4680"/>
        <w:tab w:val="right" w:pos="9360"/>
      </w:tabs>
      <w:spacing w:after="0" w:line="240" w:lineRule="auto"/>
    </w:pPr>
  </w:style>
  <w:style w:type="character" w:customStyle="1" w:styleId="FooterChar">
    <w:name w:val="Footer Char"/>
    <w:link w:val="Footer"/>
    <w:uiPriority w:val="99"/>
    <w:locked/>
    <w:rsid w:val="00FB5373"/>
    <w:rPr>
      <w:rFonts w:cs="Times New Roman"/>
    </w:rPr>
  </w:style>
  <w:style w:type="paragraph" w:customStyle="1" w:styleId="NormalParagraphStyle">
    <w:name w:val="NormalParagraphStyle"/>
    <w:basedOn w:val="Normal"/>
    <w:uiPriority w:val="99"/>
    <w:rsid w:val="00F30EB8"/>
    <w:pPr>
      <w:autoSpaceDE w:val="0"/>
      <w:autoSpaceDN w:val="0"/>
      <w:adjustRightInd w:val="0"/>
      <w:spacing w:after="0" w:line="288" w:lineRule="auto"/>
      <w:textAlignment w:val="center"/>
    </w:pPr>
    <w:rPr>
      <w:rFonts w:ascii="Times New Roman" w:hAnsi="Times New Roman"/>
      <w:color w:val="000000"/>
      <w:sz w:val="24"/>
      <w:szCs w:val="24"/>
    </w:rPr>
  </w:style>
  <w:style w:type="table" w:styleId="TableGrid">
    <w:name w:val="Table Grid"/>
    <w:basedOn w:val="TableNormal"/>
    <w:uiPriority w:val="39"/>
    <w:rsid w:val="00F30E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BFA"/>
    <w:pPr>
      <w:ind w:left="720"/>
      <w:contextualSpacing/>
    </w:pPr>
  </w:style>
  <w:style w:type="paragraph" w:styleId="BalloonText">
    <w:name w:val="Balloon Text"/>
    <w:basedOn w:val="Normal"/>
    <w:link w:val="BalloonTextChar"/>
    <w:uiPriority w:val="99"/>
    <w:semiHidden/>
    <w:unhideWhenUsed/>
    <w:rsid w:val="00FF2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F2BBD"/>
    <w:rPr>
      <w:rFonts w:ascii="Segoe UI" w:hAnsi="Segoe UI"/>
      <w:sz w:val="18"/>
    </w:rPr>
  </w:style>
  <w:style w:type="character" w:styleId="Hyperlink">
    <w:name w:val="Hyperlink"/>
    <w:uiPriority w:val="99"/>
    <w:unhideWhenUsed/>
    <w:rsid w:val="00CC7A1A"/>
    <w:rPr>
      <w:color w:val="0000FF"/>
      <w:u w:val="single"/>
    </w:rPr>
  </w:style>
  <w:style w:type="paragraph" w:styleId="NormalWeb">
    <w:name w:val="Normal (Web)"/>
    <w:basedOn w:val="Normal"/>
    <w:uiPriority w:val="99"/>
    <w:semiHidden/>
    <w:unhideWhenUsed/>
    <w:rsid w:val="006348C8"/>
    <w:pPr>
      <w:spacing w:before="100" w:beforeAutospacing="1" w:after="100" w:afterAutospacing="1" w:line="240" w:lineRule="auto"/>
    </w:pPr>
    <w:rPr>
      <w:rFonts w:ascii="Times New Roman" w:hAnsi="Times New Roman"/>
      <w:sz w:val="24"/>
      <w:szCs w:val="24"/>
    </w:rPr>
  </w:style>
  <w:style w:type="character" w:customStyle="1" w:styleId="HTMLPreform">
    <w:name w:val="HTML Preform"/>
    <w:rsid w:val="000756CC"/>
    <w:rPr>
      <w:rFonts w:ascii="Courier New" w:hAnsi="Courier New"/>
      <w:sz w:val="20"/>
    </w:rPr>
  </w:style>
  <w:style w:type="character" w:styleId="FollowedHyperlink">
    <w:name w:val="FollowedHyperlink"/>
    <w:uiPriority w:val="99"/>
    <w:semiHidden/>
    <w:unhideWhenUsed/>
    <w:rsid w:val="009979BF"/>
    <w:rPr>
      <w:color w:val="919191"/>
      <w:u w:val="single"/>
    </w:rPr>
  </w:style>
  <w:style w:type="character" w:customStyle="1" w:styleId="apple-converted-space">
    <w:name w:val="apple-converted-space"/>
    <w:rsid w:val="009979BF"/>
  </w:style>
  <w:style w:type="paragraph" w:styleId="BodyTextIndent">
    <w:name w:val="Body Text Indent"/>
    <w:basedOn w:val="Normal"/>
    <w:link w:val="BodyTextIndentChar"/>
    <w:uiPriority w:val="99"/>
    <w:semiHidden/>
    <w:unhideWhenUsed/>
    <w:rsid w:val="009979BF"/>
    <w:pPr>
      <w:spacing w:after="0" w:line="240" w:lineRule="auto"/>
      <w:ind w:left="4770" w:hanging="3600"/>
    </w:pPr>
    <w:rPr>
      <w:rFonts w:ascii="Times New Roman" w:hAnsi="Times New Roman"/>
      <w:sz w:val="24"/>
      <w:szCs w:val="20"/>
    </w:rPr>
  </w:style>
  <w:style w:type="character" w:customStyle="1" w:styleId="BodyTextIndentChar">
    <w:name w:val="Body Text Indent Char"/>
    <w:link w:val="BodyTextIndent"/>
    <w:uiPriority w:val="99"/>
    <w:semiHidden/>
    <w:locked/>
    <w:rsid w:val="009979BF"/>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5014">
      <w:marLeft w:val="0"/>
      <w:marRight w:val="0"/>
      <w:marTop w:val="0"/>
      <w:marBottom w:val="0"/>
      <w:divBdr>
        <w:top w:val="none" w:sz="0" w:space="0" w:color="auto"/>
        <w:left w:val="none" w:sz="0" w:space="0" w:color="auto"/>
        <w:bottom w:val="none" w:sz="0" w:space="0" w:color="auto"/>
        <w:right w:val="none" w:sz="0" w:space="0" w:color="auto"/>
      </w:divBdr>
    </w:div>
    <w:div w:id="245655015">
      <w:marLeft w:val="0"/>
      <w:marRight w:val="0"/>
      <w:marTop w:val="0"/>
      <w:marBottom w:val="0"/>
      <w:divBdr>
        <w:top w:val="none" w:sz="0" w:space="0" w:color="auto"/>
        <w:left w:val="none" w:sz="0" w:space="0" w:color="auto"/>
        <w:bottom w:val="none" w:sz="0" w:space="0" w:color="auto"/>
        <w:right w:val="none" w:sz="0" w:space="0" w:color="auto"/>
      </w:divBdr>
    </w:div>
    <w:div w:id="245655016">
      <w:marLeft w:val="0"/>
      <w:marRight w:val="0"/>
      <w:marTop w:val="0"/>
      <w:marBottom w:val="0"/>
      <w:divBdr>
        <w:top w:val="none" w:sz="0" w:space="0" w:color="auto"/>
        <w:left w:val="none" w:sz="0" w:space="0" w:color="auto"/>
        <w:bottom w:val="none" w:sz="0" w:space="0" w:color="auto"/>
        <w:right w:val="none" w:sz="0" w:space="0" w:color="auto"/>
      </w:divBdr>
    </w:div>
    <w:div w:id="245655017">
      <w:marLeft w:val="0"/>
      <w:marRight w:val="0"/>
      <w:marTop w:val="0"/>
      <w:marBottom w:val="0"/>
      <w:divBdr>
        <w:top w:val="none" w:sz="0" w:space="0" w:color="auto"/>
        <w:left w:val="none" w:sz="0" w:space="0" w:color="auto"/>
        <w:bottom w:val="none" w:sz="0" w:space="0" w:color="auto"/>
        <w:right w:val="none" w:sz="0" w:space="0" w:color="auto"/>
      </w:divBdr>
    </w:div>
    <w:div w:id="245655018">
      <w:marLeft w:val="0"/>
      <w:marRight w:val="0"/>
      <w:marTop w:val="0"/>
      <w:marBottom w:val="0"/>
      <w:divBdr>
        <w:top w:val="none" w:sz="0" w:space="0" w:color="auto"/>
        <w:left w:val="none" w:sz="0" w:space="0" w:color="auto"/>
        <w:bottom w:val="none" w:sz="0" w:space="0" w:color="auto"/>
        <w:right w:val="none" w:sz="0" w:space="0" w:color="auto"/>
      </w:divBdr>
    </w:div>
    <w:div w:id="245655019">
      <w:marLeft w:val="0"/>
      <w:marRight w:val="0"/>
      <w:marTop w:val="0"/>
      <w:marBottom w:val="0"/>
      <w:divBdr>
        <w:top w:val="none" w:sz="0" w:space="0" w:color="auto"/>
        <w:left w:val="none" w:sz="0" w:space="0" w:color="auto"/>
        <w:bottom w:val="none" w:sz="0" w:space="0" w:color="auto"/>
        <w:right w:val="none" w:sz="0" w:space="0" w:color="auto"/>
      </w:divBdr>
    </w:div>
    <w:div w:id="245655020">
      <w:marLeft w:val="0"/>
      <w:marRight w:val="0"/>
      <w:marTop w:val="0"/>
      <w:marBottom w:val="0"/>
      <w:divBdr>
        <w:top w:val="none" w:sz="0" w:space="0" w:color="auto"/>
        <w:left w:val="none" w:sz="0" w:space="0" w:color="auto"/>
        <w:bottom w:val="none" w:sz="0" w:space="0" w:color="auto"/>
        <w:right w:val="none" w:sz="0" w:space="0" w:color="auto"/>
      </w:divBdr>
    </w:div>
    <w:div w:id="245655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nuela.pascual@faculty.klamathc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Klamath Community College</Company>
  <LinksUpToDate>false</LinksUpToDate>
  <CharactersWithSpaces>8433</CharactersWithSpaces>
  <SharedDoc>false</SharedDoc>
  <HLinks>
    <vt:vector size="12" baseType="variant">
      <vt:variant>
        <vt:i4>262233</vt:i4>
      </vt:variant>
      <vt:variant>
        <vt:i4>3</vt:i4>
      </vt:variant>
      <vt:variant>
        <vt:i4>0</vt:i4>
      </vt:variant>
      <vt:variant>
        <vt:i4>5</vt:i4>
      </vt:variant>
      <vt:variant>
        <vt:lpwstr>http://get.adobe.com/reader/</vt:lpwstr>
      </vt:variant>
      <vt:variant>
        <vt:lpwstr/>
      </vt:variant>
      <vt:variant>
        <vt:i4>2031661</vt:i4>
      </vt:variant>
      <vt:variant>
        <vt:i4>0</vt:i4>
      </vt:variant>
      <vt:variant>
        <vt:i4>0</vt:i4>
      </vt:variant>
      <vt:variant>
        <vt:i4>5</vt:i4>
      </vt:variant>
      <vt:variant>
        <vt:lpwstr>mailto:manuela.pascual@faculty.klamathcc.edu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Mace</dc:creator>
  <cp:keywords/>
  <dc:description/>
  <cp:lastModifiedBy>admin</cp:lastModifiedBy>
  <cp:revision>2</cp:revision>
  <cp:lastPrinted>2016-11-03T18:28:00Z</cp:lastPrinted>
  <dcterms:created xsi:type="dcterms:W3CDTF">2018-01-02T16:58:00Z</dcterms:created>
  <dcterms:modified xsi:type="dcterms:W3CDTF">2018-01-02T16:58:00Z</dcterms:modified>
</cp:coreProperties>
</file>